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493" w:rsidRDefault="00CB1749"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r w:rsidRPr="00CA74D9">
        <w:rPr>
          <w:rFonts w:cs="Arial"/>
          <w:b/>
          <w:sz w:val="21"/>
          <w:szCs w:val="21"/>
          <w:lang w:val="pt-BR"/>
        </w:rPr>
        <w:t xml:space="preserve">Licitação nº </w:t>
      </w:r>
      <w:r w:rsidR="00EC2436">
        <w:rPr>
          <w:rFonts w:cs="Arial"/>
          <w:b/>
          <w:sz w:val="21"/>
          <w:szCs w:val="21"/>
          <w:lang w:val="pt-BR"/>
        </w:rPr>
        <w:t>04</w:t>
      </w:r>
      <w:r w:rsidR="00FF1493" w:rsidRPr="00CA74D9">
        <w:rPr>
          <w:rFonts w:cs="Arial"/>
          <w:b/>
          <w:sz w:val="21"/>
          <w:szCs w:val="21"/>
          <w:lang w:val="pt-BR"/>
        </w:rPr>
        <w:t>/201</w:t>
      </w:r>
      <w:r w:rsidR="00466415">
        <w:rPr>
          <w:rFonts w:cs="Arial"/>
          <w:b/>
          <w:sz w:val="21"/>
          <w:szCs w:val="21"/>
          <w:lang w:val="pt-BR"/>
        </w:rPr>
        <w:t>9</w:t>
      </w:r>
      <w:r w:rsidR="00FF1493" w:rsidRPr="00CA74D9">
        <w:rPr>
          <w:rFonts w:cs="Arial"/>
          <w:b/>
          <w:sz w:val="21"/>
          <w:szCs w:val="21"/>
          <w:lang w:val="pt-BR"/>
        </w:rPr>
        <w:tab/>
        <w:t xml:space="preserve">              </w:t>
      </w:r>
      <w:r w:rsidR="00BB46D0" w:rsidRPr="00CA74D9">
        <w:rPr>
          <w:rFonts w:cs="Arial"/>
          <w:b/>
          <w:sz w:val="21"/>
          <w:szCs w:val="21"/>
          <w:lang w:val="pt-BR"/>
        </w:rPr>
        <w:t xml:space="preserve">       </w:t>
      </w:r>
      <w:r w:rsidR="0055093C">
        <w:rPr>
          <w:rFonts w:cs="Arial"/>
          <w:b/>
          <w:sz w:val="21"/>
          <w:szCs w:val="21"/>
          <w:lang w:val="pt-BR"/>
        </w:rPr>
        <w:t xml:space="preserve">    </w:t>
      </w:r>
      <w:r w:rsidR="00BB46D0" w:rsidRPr="00CA74D9">
        <w:rPr>
          <w:rFonts w:cs="Arial"/>
          <w:b/>
          <w:sz w:val="21"/>
          <w:szCs w:val="21"/>
          <w:lang w:val="pt-BR"/>
        </w:rPr>
        <w:t xml:space="preserve"> </w:t>
      </w:r>
      <w:r w:rsidR="00FF1493" w:rsidRPr="00CA74D9">
        <w:rPr>
          <w:rFonts w:cs="Arial"/>
          <w:b/>
          <w:sz w:val="21"/>
          <w:szCs w:val="21"/>
          <w:lang w:val="pt-BR"/>
        </w:rPr>
        <w:t xml:space="preserve">Processo Administrativo nº </w:t>
      </w:r>
      <w:r w:rsidR="0055093C">
        <w:rPr>
          <w:rFonts w:cs="Arial"/>
          <w:b/>
          <w:sz w:val="21"/>
          <w:szCs w:val="21"/>
          <w:lang w:val="pt-BR"/>
        </w:rPr>
        <w:t>66825</w:t>
      </w:r>
      <w:r w:rsidR="00FF1493" w:rsidRPr="00CA74D9">
        <w:rPr>
          <w:rFonts w:cs="Arial"/>
          <w:b/>
          <w:sz w:val="21"/>
          <w:szCs w:val="21"/>
          <w:lang w:val="pt-BR"/>
        </w:rPr>
        <w:t>/201</w:t>
      </w:r>
      <w:r w:rsidR="00466415">
        <w:rPr>
          <w:rFonts w:cs="Arial"/>
          <w:b/>
          <w:sz w:val="21"/>
          <w:szCs w:val="21"/>
          <w:lang w:val="pt-BR"/>
        </w:rPr>
        <w:t>9</w:t>
      </w:r>
    </w:p>
    <w:p w:rsidR="0055093C" w:rsidRPr="00CA74D9" w:rsidRDefault="0055093C"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 xml:space="preserve">PREÂMBULO                         </w:t>
      </w:r>
      <w:r w:rsidRPr="00CA74D9">
        <w:rPr>
          <w:rFonts w:eastAsia="Times New Roman" w:cs="Arial"/>
          <w:b/>
          <w:sz w:val="21"/>
          <w:szCs w:val="21"/>
          <w:lang w:val="pt-BR"/>
        </w:rPr>
        <w:tab/>
      </w:r>
      <w:r w:rsidRPr="00CA74D9">
        <w:rPr>
          <w:rFonts w:eastAsia="Times New Roman" w:cs="Arial"/>
          <w:b/>
          <w:sz w:val="21"/>
          <w:szCs w:val="21"/>
          <w:lang w:val="pt-BR"/>
        </w:rPr>
        <w:tab/>
      </w:r>
    </w:p>
    <w:p w:rsidR="00FF1493" w:rsidRPr="0039670B" w:rsidRDefault="00FF1493" w:rsidP="00BB46D0">
      <w:pPr>
        <w:autoSpaceDE w:val="0"/>
        <w:autoSpaceDN w:val="0"/>
        <w:adjustRightInd w:val="0"/>
        <w:spacing w:before="60" w:after="60" w:line="312" w:lineRule="auto"/>
        <w:jc w:val="both"/>
        <w:rPr>
          <w:rFonts w:ascii="Arial" w:hAnsi="Arial" w:cs="Arial"/>
          <w:sz w:val="21"/>
          <w:szCs w:val="21"/>
          <w:lang w:val="pt-BR" w:eastAsia="pt-BR"/>
        </w:rPr>
      </w:pPr>
      <w:r w:rsidRPr="0039670B">
        <w:rPr>
          <w:rFonts w:ascii="Arial" w:hAnsi="Arial" w:cs="Arial"/>
          <w:b/>
          <w:sz w:val="21"/>
          <w:szCs w:val="21"/>
          <w:lang w:val="pt-BR"/>
        </w:rPr>
        <w:t>1.1.</w:t>
      </w:r>
      <w:r w:rsidRPr="0039670B">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C82562" w:rsidRPr="00C82562">
        <w:rPr>
          <w:rFonts w:ascii="Arial" w:hAnsi="Arial" w:cs="Arial"/>
          <w:b/>
          <w:sz w:val="21"/>
          <w:szCs w:val="21"/>
          <w:lang w:val="pt-BR"/>
        </w:rPr>
        <w:t>26</w:t>
      </w:r>
      <w:r w:rsidR="004019B1" w:rsidRPr="00C82562">
        <w:rPr>
          <w:rFonts w:ascii="Arial" w:hAnsi="Arial" w:cs="Arial"/>
          <w:b/>
          <w:sz w:val="21"/>
          <w:szCs w:val="21"/>
          <w:lang w:val="pt-BR"/>
        </w:rPr>
        <w:t>/</w:t>
      </w:r>
      <w:r w:rsidR="00C82562" w:rsidRPr="00C82562">
        <w:rPr>
          <w:rFonts w:ascii="Arial" w:hAnsi="Arial" w:cs="Arial"/>
          <w:b/>
          <w:sz w:val="21"/>
          <w:szCs w:val="21"/>
          <w:lang w:val="pt-BR"/>
        </w:rPr>
        <w:t>06</w:t>
      </w:r>
      <w:r w:rsidRPr="00C82562">
        <w:rPr>
          <w:rFonts w:ascii="Arial" w:hAnsi="Arial" w:cs="Arial"/>
          <w:b/>
          <w:sz w:val="21"/>
          <w:szCs w:val="21"/>
          <w:lang w:val="pt-BR"/>
        </w:rPr>
        <w:t>/</w:t>
      </w:r>
      <w:r w:rsidR="004E2F7B" w:rsidRPr="00C82562">
        <w:rPr>
          <w:rFonts w:ascii="Arial" w:hAnsi="Arial" w:cs="Arial"/>
          <w:b/>
          <w:sz w:val="21"/>
          <w:szCs w:val="21"/>
          <w:lang w:val="pt-BR"/>
        </w:rPr>
        <w:t>201</w:t>
      </w:r>
      <w:r w:rsidR="00466415" w:rsidRPr="00C82562">
        <w:rPr>
          <w:rFonts w:ascii="Arial" w:hAnsi="Arial" w:cs="Arial"/>
          <w:b/>
          <w:sz w:val="21"/>
          <w:szCs w:val="21"/>
          <w:lang w:val="pt-BR"/>
        </w:rPr>
        <w:t>9</w:t>
      </w:r>
      <w:r w:rsidRPr="0039670B">
        <w:rPr>
          <w:rFonts w:ascii="Arial" w:hAnsi="Arial" w:cs="Arial"/>
          <w:b/>
          <w:sz w:val="21"/>
          <w:szCs w:val="21"/>
          <w:lang w:val="pt-BR"/>
        </w:rPr>
        <w:t xml:space="preserve"> </w:t>
      </w:r>
      <w:r w:rsidRPr="0039670B">
        <w:rPr>
          <w:rFonts w:ascii="Arial" w:hAnsi="Arial" w:cs="Arial"/>
          <w:sz w:val="21"/>
          <w:szCs w:val="21"/>
          <w:lang w:val="pt-BR"/>
        </w:rPr>
        <w:t xml:space="preserve"> a licitação nº </w:t>
      </w:r>
      <w:r w:rsidR="00C82562" w:rsidRPr="00C82562">
        <w:rPr>
          <w:rFonts w:ascii="Arial" w:hAnsi="Arial" w:cs="Arial"/>
          <w:b/>
          <w:sz w:val="21"/>
          <w:szCs w:val="21"/>
          <w:lang w:val="pt-BR"/>
        </w:rPr>
        <w:t>04</w:t>
      </w:r>
      <w:r w:rsidRPr="0039670B">
        <w:rPr>
          <w:rFonts w:ascii="Arial" w:hAnsi="Arial" w:cs="Arial"/>
          <w:b/>
          <w:sz w:val="21"/>
          <w:szCs w:val="21"/>
          <w:lang w:val="pt-BR"/>
        </w:rPr>
        <w:t>/201</w:t>
      </w:r>
      <w:r w:rsidR="00466415" w:rsidRPr="0039670B">
        <w:rPr>
          <w:rFonts w:ascii="Arial" w:hAnsi="Arial" w:cs="Arial"/>
          <w:b/>
          <w:sz w:val="21"/>
          <w:szCs w:val="21"/>
          <w:lang w:val="pt-BR"/>
        </w:rPr>
        <w:t>9</w:t>
      </w:r>
      <w:r w:rsidRPr="0039670B">
        <w:rPr>
          <w:rFonts w:ascii="Arial" w:hAnsi="Arial" w:cs="Arial"/>
          <w:sz w:val="21"/>
          <w:szCs w:val="21"/>
          <w:lang w:val="pt-BR"/>
        </w:rPr>
        <w:t xml:space="preserve">, às </w:t>
      </w:r>
      <w:r w:rsidR="00CB1749" w:rsidRPr="0039670B">
        <w:rPr>
          <w:rFonts w:ascii="Arial" w:hAnsi="Arial" w:cs="Arial"/>
          <w:sz w:val="21"/>
          <w:szCs w:val="21"/>
          <w:lang w:val="pt-BR"/>
        </w:rPr>
        <w:t xml:space="preserve"> </w:t>
      </w:r>
      <w:r w:rsidR="00C82562" w:rsidRPr="00C82562">
        <w:rPr>
          <w:rFonts w:ascii="Arial" w:hAnsi="Arial" w:cs="Arial"/>
          <w:b/>
          <w:sz w:val="21"/>
          <w:szCs w:val="21"/>
          <w:lang w:val="pt-BR"/>
        </w:rPr>
        <w:t>14</w:t>
      </w:r>
      <w:r w:rsidRPr="0039670B">
        <w:rPr>
          <w:rFonts w:ascii="Arial" w:hAnsi="Arial" w:cs="Arial"/>
          <w:b/>
          <w:sz w:val="21"/>
          <w:szCs w:val="21"/>
          <w:lang w:val="pt-BR"/>
        </w:rPr>
        <w:t>h</w:t>
      </w:r>
      <w:r w:rsidRPr="0039670B">
        <w:rPr>
          <w:rFonts w:ascii="Arial" w:hAnsi="Arial" w:cs="Arial"/>
          <w:sz w:val="21"/>
          <w:szCs w:val="21"/>
          <w:lang w:val="pt-BR"/>
        </w:rPr>
        <w:t xml:space="preserve">, na modalidade </w:t>
      </w:r>
      <w:r w:rsidRPr="0039670B">
        <w:rPr>
          <w:rFonts w:ascii="Arial" w:hAnsi="Arial" w:cs="Arial"/>
          <w:b/>
          <w:sz w:val="21"/>
          <w:szCs w:val="21"/>
          <w:lang w:val="pt-BR"/>
        </w:rPr>
        <w:t>PREGÃO</w:t>
      </w:r>
      <w:r w:rsidRPr="0039670B">
        <w:rPr>
          <w:rFonts w:ascii="Arial" w:hAnsi="Arial" w:cs="Arial"/>
          <w:sz w:val="21"/>
          <w:szCs w:val="21"/>
          <w:lang w:val="pt-BR"/>
        </w:rPr>
        <w:t xml:space="preserve">, na forma </w:t>
      </w:r>
      <w:r w:rsidRPr="0039670B">
        <w:rPr>
          <w:rFonts w:ascii="Arial" w:hAnsi="Arial" w:cs="Arial"/>
          <w:b/>
          <w:sz w:val="21"/>
          <w:szCs w:val="21"/>
          <w:lang w:val="pt-BR"/>
        </w:rPr>
        <w:t>ELETRÔNIC</w:t>
      </w:r>
      <w:r w:rsidR="004E2F7B" w:rsidRPr="0039670B">
        <w:rPr>
          <w:rFonts w:ascii="Arial" w:hAnsi="Arial" w:cs="Arial"/>
          <w:b/>
          <w:sz w:val="21"/>
          <w:szCs w:val="21"/>
          <w:lang w:val="pt-BR"/>
        </w:rPr>
        <w:t>A</w:t>
      </w:r>
      <w:r w:rsidRPr="0039670B">
        <w:rPr>
          <w:rFonts w:ascii="Arial" w:hAnsi="Arial" w:cs="Arial"/>
          <w:sz w:val="21"/>
          <w:szCs w:val="21"/>
          <w:lang w:val="pt-BR"/>
        </w:rPr>
        <w:t xml:space="preserve">, do tipo </w:t>
      </w:r>
      <w:r w:rsidRPr="000A271B">
        <w:rPr>
          <w:rFonts w:ascii="Arial" w:hAnsi="Arial" w:cs="Arial"/>
          <w:b/>
          <w:sz w:val="21"/>
          <w:szCs w:val="21"/>
          <w:lang w:val="pt-BR"/>
        </w:rPr>
        <w:t>MENOR PREÇO</w:t>
      </w:r>
      <w:r w:rsidR="000A271B" w:rsidRPr="000A271B">
        <w:rPr>
          <w:rFonts w:ascii="Arial" w:hAnsi="Arial" w:cs="Arial"/>
          <w:b/>
          <w:sz w:val="21"/>
          <w:szCs w:val="21"/>
          <w:lang w:val="pt-BR"/>
        </w:rPr>
        <w:t xml:space="preserve"> </w:t>
      </w:r>
      <w:r w:rsidR="001512F8">
        <w:rPr>
          <w:rFonts w:ascii="Arial" w:hAnsi="Arial" w:cs="Arial"/>
          <w:b/>
          <w:sz w:val="21"/>
          <w:szCs w:val="21"/>
          <w:lang w:val="pt-BR"/>
        </w:rPr>
        <w:t>POR ITEM</w:t>
      </w:r>
      <w:r w:rsidRPr="0039670B">
        <w:rPr>
          <w:rFonts w:ascii="Arial" w:hAnsi="Arial" w:cs="Arial"/>
          <w:sz w:val="21"/>
          <w:szCs w:val="21"/>
          <w:lang w:val="pt-BR"/>
        </w:rPr>
        <w:t xml:space="preserve">, visando ao </w:t>
      </w:r>
      <w:r w:rsidR="000507BD" w:rsidRPr="0039670B">
        <w:rPr>
          <w:rFonts w:ascii="Arial" w:hAnsi="Arial" w:cs="Arial"/>
          <w:b/>
          <w:sz w:val="21"/>
          <w:szCs w:val="21"/>
          <w:lang w:val="pt-BR"/>
        </w:rPr>
        <w:t xml:space="preserve">Registro de Preços para eventual </w:t>
      </w:r>
      <w:r w:rsidR="001252EA">
        <w:rPr>
          <w:rFonts w:ascii="Arial" w:hAnsi="Arial" w:cs="Arial"/>
          <w:b/>
          <w:sz w:val="21"/>
          <w:szCs w:val="21"/>
          <w:lang w:val="pt-BR"/>
        </w:rPr>
        <w:t xml:space="preserve">aquisição de </w:t>
      </w:r>
      <w:r w:rsidR="00B0248A">
        <w:rPr>
          <w:rFonts w:ascii="Arial" w:hAnsi="Arial" w:cs="Arial"/>
          <w:b/>
          <w:sz w:val="21"/>
          <w:szCs w:val="21"/>
          <w:lang w:val="pt-BR"/>
        </w:rPr>
        <w:t>projetores de image</w:t>
      </w:r>
      <w:r w:rsidR="000A271B">
        <w:rPr>
          <w:rFonts w:ascii="Arial" w:hAnsi="Arial" w:cs="Arial"/>
          <w:b/>
          <w:sz w:val="21"/>
          <w:szCs w:val="21"/>
          <w:lang w:val="pt-BR"/>
        </w:rPr>
        <w:t xml:space="preserve">ns </w:t>
      </w:r>
      <w:r w:rsidR="0039670B" w:rsidRPr="0039670B">
        <w:rPr>
          <w:rFonts w:ascii="Arial" w:hAnsi="Arial" w:cs="Arial"/>
          <w:b/>
          <w:sz w:val="21"/>
          <w:szCs w:val="21"/>
          <w:lang w:val="pt-BR"/>
        </w:rPr>
        <w:t xml:space="preserve">para atender </w:t>
      </w:r>
      <w:r w:rsidR="0064602E">
        <w:rPr>
          <w:rFonts w:ascii="Arial" w:hAnsi="Arial" w:cs="Arial"/>
          <w:b/>
          <w:sz w:val="21"/>
          <w:szCs w:val="21"/>
          <w:lang w:val="pt-BR"/>
        </w:rPr>
        <w:t>a</w:t>
      </w:r>
      <w:r w:rsidR="0039670B" w:rsidRPr="0039670B">
        <w:rPr>
          <w:rFonts w:ascii="Arial" w:hAnsi="Arial" w:cs="Arial"/>
          <w:b/>
          <w:sz w:val="21"/>
          <w:szCs w:val="21"/>
          <w:lang w:val="pt-BR"/>
        </w:rPr>
        <w:t xml:space="preserve"> demanda da EMERJ</w:t>
      </w:r>
      <w:r w:rsidR="000507BD" w:rsidRPr="0039670B">
        <w:rPr>
          <w:rFonts w:ascii="Arial" w:hAnsi="Arial" w:cs="Arial"/>
          <w:sz w:val="21"/>
          <w:szCs w:val="21"/>
          <w:lang w:val="pt-BR"/>
        </w:rPr>
        <w:t>,</w:t>
      </w:r>
      <w:r w:rsidR="00BB46D0" w:rsidRPr="0039670B">
        <w:rPr>
          <w:rFonts w:ascii="Arial" w:hAnsi="Arial" w:cs="Arial"/>
          <w:sz w:val="21"/>
          <w:szCs w:val="21"/>
          <w:lang w:val="pt-BR"/>
        </w:rPr>
        <w:t xml:space="preserve"> </w:t>
      </w:r>
      <w:r w:rsidRPr="0039670B">
        <w:rPr>
          <w:rFonts w:ascii="Arial" w:hAnsi="Arial" w:cs="Arial"/>
          <w:sz w:val="21"/>
          <w:szCs w:val="21"/>
          <w:lang w:val="pt-BR"/>
        </w:rPr>
        <w:t>de acordo com os princípios e normas da</w:t>
      </w:r>
      <w:r w:rsidR="00C91DB9" w:rsidRPr="0039670B">
        <w:rPr>
          <w:rFonts w:ascii="Arial" w:hAnsi="Arial" w:cs="Arial"/>
          <w:sz w:val="21"/>
          <w:szCs w:val="21"/>
          <w:lang w:val="pt-BR"/>
        </w:rPr>
        <w:t>s</w:t>
      </w:r>
      <w:r w:rsidRPr="0039670B">
        <w:rPr>
          <w:rFonts w:ascii="Arial" w:hAnsi="Arial" w:cs="Arial"/>
          <w:sz w:val="21"/>
          <w:szCs w:val="21"/>
          <w:lang w:val="pt-BR"/>
        </w:rPr>
        <w:t xml:space="preserve"> </w:t>
      </w:r>
      <w:r w:rsidRPr="0039670B">
        <w:rPr>
          <w:rFonts w:ascii="Arial" w:hAnsi="Arial" w:cs="Arial"/>
          <w:sz w:val="21"/>
          <w:szCs w:val="21"/>
          <w:lang w:val="pt-BR" w:eastAsia="pt-BR"/>
        </w:rPr>
        <w:t>Lei</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nº</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8.666/1993</w:t>
      </w:r>
      <w:r w:rsidR="00C91DB9" w:rsidRPr="0039670B">
        <w:rPr>
          <w:rFonts w:ascii="Arial" w:hAnsi="Arial" w:cs="Arial"/>
          <w:sz w:val="21"/>
          <w:szCs w:val="21"/>
          <w:lang w:val="pt-BR" w:eastAsia="pt-BR"/>
        </w:rPr>
        <w:t xml:space="preserve"> e</w:t>
      </w:r>
      <w:r w:rsidRPr="0039670B">
        <w:rPr>
          <w:rFonts w:ascii="Arial" w:hAnsi="Arial" w:cs="Arial"/>
          <w:sz w:val="21"/>
          <w:szCs w:val="21"/>
          <w:lang w:val="pt-BR" w:eastAsia="pt-BR"/>
        </w:rPr>
        <w:t xml:space="preserve"> 10.520/2002, 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Decreto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nº</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5.450/2005</w:t>
      </w:r>
      <w:r w:rsidR="00C91DB9" w:rsidRPr="0039670B">
        <w:rPr>
          <w:rFonts w:ascii="Arial" w:hAnsi="Arial" w:cs="Arial"/>
          <w:sz w:val="21"/>
          <w:szCs w:val="21"/>
          <w:lang w:val="pt-BR" w:eastAsia="pt-BR"/>
        </w:rPr>
        <w:t xml:space="preserve"> e 7.892/2013</w:t>
      </w:r>
      <w:r w:rsidRPr="0039670B">
        <w:rPr>
          <w:rFonts w:ascii="Arial" w:hAnsi="Arial" w:cs="Arial"/>
          <w:sz w:val="21"/>
          <w:szCs w:val="21"/>
          <w:lang w:val="pt-BR" w:eastAsia="pt-BR"/>
        </w:rPr>
        <w:t>, da Lei Complementar nº 123/2006 e as exigências estabelecidas neste Edital.</w:t>
      </w:r>
    </w:p>
    <w:p w:rsidR="00FF1493" w:rsidRPr="00CA74D9" w:rsidRDefault="00FF1493" w:rsidP="00BB46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39670B">
        <w:rPr>
          <w:rFonts w:ascii="Arial" w:hAnsi="Arial" w:cs="Arial"/>
          <w:b/>
          <w:sz w:val="21"/>
          <w:szCs w:val="21"/>
          <w:lang w:val="pt-BR"/>
        </w:rPr>
        <w:t>1.2.</w:t>
      </w:r>
      <w:r w:rsidRPr="0039670B">
        <w:rPr>
          <w:rFonts w:ascii="Arial" w:hAnsi="Arial" w:cs="Arial"/>
          <w:sz w:val="21"/>
          <w:szCs w:val="21"/>
          <w:lang w:val="pt-BR"/>
        </w:rPr>
        <w:t xml:space="preserve"> Esta licitação</w:t>
      </w:r>
      <w:r w:rsidRPr="00CA74D9">
        <w:rPr>
          <w:rFonts w:ascii="Arial" w:hAnsi="Arial" w:cs="Arial"/>
          <w:sz w:val="21"/>
          <w:szCs w:val="21"/>
          <w:lang w:val="pt-BR"/>
        </w:rPr>
        <w:t xml:space="preserve"> será </w:t>
      </w:r>
      <w:r w:rsidRPr="002B4C73">
        <w:rPr>
          <w:rFonts w:ascii="Arial" w:hAnsi="Arial" w:cs="Arial"/>
          <w:sz w:val="21"/>
          <w:szCs w:val="21"/>
          <w:lang w:val="pt-BR"/>
        </w:rPr>
        <w:t>destinada à ampla concorrência, conforme dispõe o artigo 49, II da Lei Complementar nº 123/06, alterada pela Lei Complementar nº 147/14.</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1.3.</w:t>
      </w:r>
      <w:r w:rsidRPr="00CA74D9">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CA74D9">
          <w:rPr>
            <w:rStyle w:val="Hyperlink"/>
            <w:rFonts w:ascii="Arial" w:hAnsi="Arial" w:cs="Arial"/>
            <w:color w:val="auto"/>
            <w:sz w:val="21"/>
            <w:szCs w:val="21"/>
            <w:u w:val="none"/>
            <w:lang w:val="pt-BR"/>
          </w:rPr>
          <w:t>www.comprasnet.gov.br</w:t>
        </w:r>
      </w:hyperlink>
      <w:r w:rsidRPr="00CA74D9">
        <w:rPr>
          <w:rFonts w:ascii="Arial" w:hAnsi="Arial" w:cs="Arial"/>
          <w:sz w:val="21"/>
          <w:szCs w:val="21"/>
          <w:lang w:val="pt-BR"/>
        </w:rPr>
        <w:t>) e no portal da EMERJ (</w:t>
      </w:r>
      <w:hyperlink r:id="rId9" w:history="1">
        <w:r w:rsidRPr="00CA74D9">
          <w:rPr>
            <w:rStyle w:val="Hyperlink"/>
            <w:rFonts w:ascii="Arial" w:hAnsi="Arial" w:cs="Arial"/>
            <w:color w:val="auto"/>
            <w:sz w:val="21"/>
            <w:szCs w:val="21"/>
            <w:u w:val="none"/>
            <w:lang w:val="pt-BR"/>
          </w:rPr>
          <w:t>h</w:t>
        </w:r>
        <w:r w:rsidRPr="00CA74D9">
          <w:rPr>
            <w:rStyle w:val="Hyperlink"/>
            <w:rFonts w:ascii="Arial" w:hAnsi="Arial" w:cs="Arial"/>
            <w:noProof/>
            <w:color w:val="auto"/>
            <w:sz w:val="21"/>
            <w:szCs w:val="21"/>
            <w:u w:val="none"/>
            <w:lang w:val="pt-BR" w:eastAsia="pt-BR"/>
          </w:rPr>
          <w:t>ttp://www.emerj.tjrj.jus.br/paginas/ licitacao/licitacoesnovas.htm</w:t>
        </w:r>
      </w:hyperlink>
      <w:r w:rsidRPr="00CA74D9">
        <w:rPr>
          <w:rFonts w:ascii="Arial" w:hAnsi="Arial" w:cs="Arial"/>
          <w:sz w:val="21"/>
          <w:szCs w:val="21"/>
          <w:lang w:val="pt-BR"/>
        </w:rPr>
        <w:t>).</w:t>
      </w:r>
    </w:p>
    <w:p w:rsidR="00FF1493" w:rsidRPr="00CA74D9" w:rsidRDefault="00FF149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CA74D9">
        <w:rPr>
          <w:rFonts w:eastAsia="Times New Roman" w:cs="Arial"/>
          <w:b/>
          <w:sz w:val="21"/>
          <w:szCs w:val="21"/>
          <w:lang w:val="pt-BR"/>
        </w:rPr>
        <w:t>1.4</w:t>
      </w:r>
      <w:r w:rsidRPr="00CA74D9">
        <w:rPr>
          <w:rFonts w:eastAsia="Times New Roman" w:cs="Arial"/>
          <w:sz w:val="21"/>
          <w:szCs w:val="21"/>
          <w:lang w:val="pt-BR"/>
        </w:rPr>
        <w:t xml:space="preserve">. A licitação será conduzida pelo pregoeiro e equipe de apoio, designados </w:t>
      </w:r>
      <w:r w:rsidRPr="00CD2BEA">
        <w:rPr>
          <w:rFonts w:eastAsia="Times New Roman" w:cs="Arial"/>
          <w:sz w:val="21"/>
          <w:szCs w:val="21"/>
          <w:lang w:val="pt-BR"/>
        </w:rPr>
        <w:t xml:space="preserve">pela Portaria nº </w:t>
      </w:r>
      <w:r w:rsidR="00E1390D" w:rsidRPr="00CD2BEA">
        <w:rPr>
          <w:rFonts w:eastAsia="Times New Roman" w:cs="Arial"/>
          <w:sz w:val="21"/>
          <w:szCs w:val="21"/>
          <w:lang w:val="pt-BR"/>
        </w:rPr>
        <w:t>33</w:t>
      </w:r>
      <w:r w:rsidRPr="00CD2BEA">
        <w:rPr>
          <w:rFonts w:eastAsia="Times New Roman" w:cs="Arial"/>
          <w:sz w:val="21"/>
          <w:szCs w:val="21"/>
          <w:lang w:val="pt-BR"/>
        </w:rPr>
        <w:t xml:space="preserve">/2018, publicado no Diário da Justiça Eletrônico do Estado do Rio de Janeiro (DJERJ) do dia </w:t>
      </w:r>
      <w:r w:rsidR="0098587A" w:rsidRPr="00CD2BEA">
        <w:rPr>
          <w:rFonts w:eastAsia="Times New Roman" w:cs="Arial"/>
          <w:sz w:val="21"/>
          <w:szCs w:val="21"/>
          <w:lang w:val="pt-BR"/>
        </w:rPr>
        <w:t>05</w:t>
      </w:r>
      <w:r w:rsidRPr="00CD2BEA">
        <w:rPr>
          <w:rFonts w:eastAsia="Times New Roman" w:cs="Arial"/>
          <w:sz w:val="21"/>
          <w:szCs w:val="21"/>
          <w:lang w:val="pt-BR"/>
        </w:rPr>
        <w:t>/</w:t>
      </w:r>
      <w:r w:rsidR="0098587A" w:rsidRPr="00CD2BEA">
        <w:rPr>
          <w:rFonts w:eastAsia="Times New Roman" w:cs="Arial"/>
          <w:sz w:val="21"/>
          <w:szCs w:val="21"/>
          <w:lang w:val="pt-BR"/>
        </w:rPr>
        <w:t>09</w:t>
      </w:r>
      <w:r w:rsidRPr="00CD2BEA">
        <w:rPr>
          <w:rFonts w:eastAsia="Times New Roman" w:cs="Arial"/>
          <w:sz w:val="21"/>
          <w:szCs w:val="21"/>
          <w:lang w:val="pt-BR"/>
        </w:rPr>
        <w:t>/2018.</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1.5.</w:t>
      </w:r>
      <w:r w:rsidRPr="00CA74D9">
        <w:rPr>
          <w:rFonts w:ascii="Arial" w:hAnsi="Arial" w:cs="Arial"/>
          <w:sz w:val="21"/>
          <w:szCs w:val="21"/>
          <w:lang w:val="pt-BR"/>
        </w:rPr>
        <w:t xml:space="preserve"> Os prazos descritos neste edital serão contados da publicação no DJERJ.</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1.6.</w:t>
      </w:r>
      <w:r w:rsidRPr="00CA74D9">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CA74D9" w:rsidRDefault="00FF1493" w:rsidP="00BB46D0">
      <w:pPr>
        <w:spacing w:before="60" w:after="60" w:line="312" w:lineRule="auto"/>
        <w:jc w:val="both"/>
        <w:rPr>
          <w:rFonts w:ascii="Arial" w:hAnsi="Arial" w:cs="Arial"/>
          <w:b/>
          <w:sz w:val="21"/>
          <w:szCs w:val="21"/>
          <w:lang w:val="pt-BR"/>
        </w:rPr>
      </w:pPr>
      <w:r w:rsidRPr="00CA74D9">
        <w:rPr>
          <w:rFonts w:ascii="Arial" w:hAnsi="Arial" w:cs="Arial"/>
          <w:b/>
          <w:sz w:val="21"/>
          <w:szCs w:val="21"/>
          <w:lang w:val="pt-BR"/>
        </w:rPr>
        <w:t>1.7.</w:t>
      </w:r>
      <w:r w:rsidRPr="00CA74D9">
        <w:rPr>
          <w:rFonts w:ascii="Arial" w:hAnsi="Arial" w:cs="Arial"/>
          <w:sz w:val="21"/>
          <w:szCs w:val="21"/>
          <w:lang w:val="pt-BR"/>
        </w:rPr>
        <w:t xml:space="preserve"> </w:t>
      </w:r>
      <w:r w:rsidRPr="00CA74D9">
        <w:rPr>
          <w:rFonts w:ascii="Arial" w:hAnsi="Arial" w:cs="Arial"/>
          <w:b/>
          <w:sz w:val="21"/>
          <w:szCs w:val="21"/>
          <w:lang w:val="pt-BR"/>
        </w:rPr>
        <w:t>A SESSÃO PÚBLICA DO PREGÃO ELETRÔNICO:</w:t>
      </w:r>
    </w:p>
    <w:p w:rsidR="00FF1493" w:rsidRPr="00CA74D9" w:rsidRDefault="00FF1493" w:rsidP="00BB46D0">
      <w:pPr>
        <w:spacing w:before="60" w:after="60" w:line="288" w:lineRule="auto"/>
        <w:ind w:left="1134"/>
        <w:jc w:val="both"/>
        <w:rPr>
          <w:rFonts w:ascii="Arial" w:hAnsi="Arial" w:cs="Arial"/>
          <w:b/>
          <w:strike/>
          <w:sz w:val="21"/>
          <w:szCs w:val="21"/>
          <w:lang w:val="pt-BR"/>
        </w:rPr>
      </w:pPr>
      <w:r w:rsidRPr="00CA74D9">
        <w:rPr>
          <w:rFonts w:ascii="Arial" w:hAnsi="Arial" w:cs="Arial"/>
          <w:b/>
          <w:sz w:val="21"/>
          <w:szCs w:val="21"/>
          <w:lang w:val="pt-BR"/>
        </w:rPr>
        <w:t xml:space="preserve">DIA: </w:t>
      </w:r>
      <w:r w:rsidR="00C82562">
        <w:rPr>
          <w:rFonts w:ascii="Arial" w:hAnsi="Arial" w:cs="Arial"/>
          <w:b/>
          <w:sz w:val="21"/>
          <w:szCs w:val="21"/>
          <w:lang w:val="pt-BR"/>
        </w:rPr>
        <w:t>26</w:t>
      </w:r>
      <w:r w:rsidR="00EA4E90" w:rsidRPr="00CA74D9">
        <w:rPr>
          <w:rFonts w:ascii="Arial" w:hAnsi="Arial" w:cs="Arial"/>
          <w:b/>
          <w:sz w:val="21"/>
          <w:szCs w:val="21"/>
          <w:lang w:val="pt-BR"/>
        </w:rPr>
        <w:t>/</w:t>
      </w:r>
      <w:r w:rsidR="00C82562">
        <w:rPr>
          <w:rFonts w:ascii="Arial" w:hAnsi="Arial" w:cs="Arial"/>
          <w:b/>
          <w:sz w:val="21"/>
          <w:szCs w:val="21"/>
          <w:lang w:val="pt-BR"/>
        </w:rPr>
        <w:t>06</w:t>
      </w:r>
      <w:r w:rsidR="00EA4E90" w:rsidRPr="00CA74D9">
        <w:rPr>
          <w:rFonts w:ascii="Arial" w:hAnsi="Arial" w:cs="Arial"/>
          <w:b/>
          <w:sz w:val="21"/>
          <w:szCs w:val="21"/>
          <w:lang w:val="pt-BR"/>
        </w:rPr>
        <w:t>/</w:t>
      </w:r>
      <w:r w:rsidR="008C54BF" w:rsidRPr="00CA74D9">
        <w:rPr>
          <w:rFonts w:ascii="Arial" w:hAnsi="Arial" w:cs="Arial"/>
          <w:b/>
          <w:sz w:val="21"/>
          <w:szCs w:val="21"/>
          <w:lang w:val="pt-BR"/>
        </w:rPr>
        <w:t>201</w:t>
      </w:r>
      <w:r w:rsidR="007242E5">
        <w:rPr>
          <w:rFonts w:ascii="Arial" w:hAnsi="Arial" w:cs="Arial"/>
          <w:b/>
          <w:sz w:val="21"/>
          <w:szCs w:val="21"/>
          <w:lang w:val="pt-BR"/>
        </w:rPr>
        <w:t>9</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HORÁRIO: </w:t>
      </w:r>
      <w:r w:rsidR="00C82562">
        <w:rPr>
          <w:rFonts w:ascii="Arial" w:hAnsi="Arial" w:cs="Arial"/>
          <w:b/>
          <w:sz w:val="21"/>
          <w:szCs w:val="21"/>
          <w:lang w:val="pt-BR"/>
        </w:rPr>
        <w:t>14:00</w:t>
      </w:r>
      <w:r w:rsidR="007E2A65" w:rsidRPr="00CA74D9">
        <w:rPr>
          <w:rFonts w:ascii="Arial" w:hAnsi="Arial" w:cs="Arial"/>
          <w:b/>
          <w:sz w:val="21"/>
          <w:szCs w:val="21"/>
          <w:lang w:val="pt-BR"/>
        </w:rPr>
        <w:t xml:space="preserve"> </w:t>
      </w:r>
      <w:r w:rsidR="00EF18FC" w:rsidRPr="00334345">
        <w:rPr>
          <w:rFonts w:ascii="Arial" w:hAnsi="Arial" w:cs="Arial"/>
          <w:sz w:val="21"/>
          <w:szCs w:val="21"/>
          <w:lang w:val="pt-BR"/>
        </w:rPr>
        <w:t>(</w:t>
      </w:r>
      <w:r w:rsidRPr="00CA74D9">
        <w:rPr>
          <w:rFonts w:ascii="Arial" w:hAnsi="Arial" w:cs="Arial"/>
          <w:sz w:val="21"/>
          <w:szCs w:val="21"/>
          <w:lang w:val="pt-BR"/>
        </w:rPr>
        <w:t>horário de Brasília/DF)</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ENDEREÇO ELETRÔNICO: </w:t>
      </w:r>
      <w:hyperlink r:id="rId10" w:history="1">
        <w:r w:rsidRPr="00CA74D9">
          <w:rPr>
            <w:rStyle w:val="Hyperlink"/>
            <w:rFonts w:ascii="Arial" w:hAnsi="Arial" w:cs="Arial"/>
            <w:color w:val="auto"/>
            <w:sz w:val="21"/>
            <w:szCs w:val="21"/>
            <w:u w:val="none"/>
            <w:lang w:val="pt-BR"/>
          </w:rPr>
          <w:t>www.comprasgovernamentais.gov.br</w:t>
        </w:r>
      </w:hyperlink>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CÓDIGO UASG: 926765</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60" w:line="312" w:lineRule="auto"/>
        <w:ind w:left="703" w:hanging="703"/>
        <w:jc w:val="both"/>
        <w:outlineLvl w:val="0"/>
        <w:rPr>
          <w:rFonts w:eastAsia="Times New Roman" w:cs="Arial"/>
          <w:b/>
          <w:sz w:val="21"/>
          <w:szCs w:val="21"/>
          <w:lang w:val="pt-BR"/>
        </w:rPr>
      </w:pPr>
      <w:r w:rsidRPr="00CA74D9">
        <w:rPr>
          <w:rFonts w:eastAsia="Times New Roman" w:cs="Arial"/>
          <w:b/>
          <w:sz w:val="21"/>
          <w:szCs w:val="21"/>
          <w:lang w:val="pt-BR"/>
        </w:rPr>
        <w:t>DO OBJETO</w:t>
      </w:r>
    </w:p>
    <w:p w:rsidR="00FF1493" w:rsidRPr="00E40E4B"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CA74D9">
        <w:rPr>
          <w:rFonts w:ascii="Arial" w:hAnsi="Arial" w:cs="Arial"/>
          <w:sz w:val="21"/>
          <w:szCs w:val="21"/>
          <w:lang w:val="pt-BR"/>
        </w:rPr>
        <w:t xml:space="preserve">O objeto da presente competição é </w:t>
      </w:r>
      <w:r w:rsidRPr="00052653">
        <w:rPr>
          <w:rFonts w:ascii="Arial" w:hAnsi="Arial" w:cs="Arial"/>
          <w:b/>
          <w:sz w:val="21"/>
          <w:szCs w:val="21"/>
          <w:lang w:val="pt-BR"/>
        </w:rPr>
        <w:t xml:space="preserve">o </w:t>
      </w:r>
      <w:r w:rsidR="007242E5">
        <w:rPr>
          <w:rFonts w:ascii="Arial" w:hAnsi="Arial" w:cs="Arial"/>
          <w:b/>
          <w:sz w:val="21"/>
          <w:szCs w:val="21"/>
          <w:lang w:val="pt-BR"/>
        </w:rPr>
        <w:t>r</w:t>
      </w:r>
      <w:r w:rsidR="007242E5" w:rsidRPr="0039670B">
        <w:rPr>
          <w:rFonts w:ascii="Arial" w:hAnsi="Arial" w:cs="Arial"/>
          <w:b/>
          <w:sz w:val="21"/>
          <w:szCs w:val="21"/>
          <w:lang w:val="pt-BR"/>
        </w:rPr>
        <w:t xml:space="preserve">egistro de </w:t>
      </w:r>
      <w:r w:rsidR="00F66B4F">
        <w:rPr>
          <w:rFonts w:ascii="Arial" w:hAnsi="Arial" w:cs="Arial"/>
          <w:b/>
          <w:sz w:val="21"/>
          <w:szCs w:val="21"/>
          <w:lang w:val="pt-BR"/>
        </w:rPr>
        <w:t>p</w:t>
      </w:r>
      <w:r w:rsidR="007242E5" w:rsidRPr="0039670B">
        <w:rPr>
          <w:rFonts w:ascii="Arial" w:hAnsi="Arial" w:cs="Arial"/>
          <w:b/>
          <w:sz w:val="21"/>
          <w:szCs w:val="21"/>
          <w:lang w:val="pt-BR"/>
        </w:rPr>
        <w:t xml:space="preserve">reços para eventual aquisição de </w:t>
      </w:r>
      <w:r w:rsidR="006425A7">
        <w:rPr>
          <w:rFonts w:ascii="Arial" w:hAnsi="Arial" w:cs="Arial"/>
          <w:b/>
          <w:sz w:val="21"/>
          <w:szCs w:val="21"/>
          <w:lang w:val="pt-BR"/>
        </w:rPr>
        <w:t>projetores de image</w:t>
      </w:r>
      <w:r w:rsidR="000A271B">
        <w:rPr>
          <w:rFonts w:ascii="Arial" w:hAnsi="Arial" w:cs="Arial"/>
          <w:b/>
          <w:sz w:val="21"/>
          <w:szCs w:val="21"/>
          <w:lang w:val="pt-BR"/>
        </w:rPr>
        <w:t xml:space="preserve">ns </w:t>
      </w:r>
      <w:r w:rsidR="007242E5" w:rsidRPr="0039670B">
        <w:rPr>
          <w:rFonts w:ascii="Arial" w:hAnsi="Arial" w:cs="Arial"/>
          <w:b/>
          <w:sz w:val="21"/>
          <w:szCs w:val="21"/>
          <w:lang w:val="pt-BR"/>
        </w:rPr>
        <w:t xml:space="preserve">para atender </w:t>
      </w:r>
      <w:r w:rsidR="000E6E60">
        <w:rPr>
          <w:rFonts w:ascii="Arial" w:hAnsi="Arial" w:cs="Arial"/>
          <w:b/>
          <w:sz w:val="21"/>
          <w:szCs w:val="21"/>
          <w:lang w:val="pt-BR"/>
        </w:rPr>
        <w:t>a</w:t>
      </w:r>
      <w:r w:rsidR="007242E5" w:rsidRPr="0039670B">
        <w:rPr>
          <w:rFonts w:ascii="Arial" w:hAnsi="Arial" w:cs="Arial"/>
          <w:b/>
          <w:sz w:val="21"/>
          <w:szCs w:val="21"/>
          <w:lang w:val="pt-BR"/>
        </w:rPr>
        <w:t xml:space="preserve"> demanda da EMERJ</w:t>
      </w:r>
      <w:r w:rsidRPr="00CA74D9">
        <w:rPr>
          <w:rFonts w:ascii="Arial" w:hAnsi="Arial" w:cs="Arial"/>
          <w:sz w:val="21"/>
          <w:szCs w:val="21"/>
          <w:lang w:val="pt-BR"/>
        </w:rPr>
        <w:t xml:space="preserve">, </w:t>
      </w:r>
      <w:r w:rsidRPr="00CA74D9">
        <w:rPr>
          <w:rFonts w:ascii="Arial" w:hAnsi="Arial" w:cs="Arial"/>
          <w:sz w:val="21"/>
          <w:szCs w:val="21"/>
          <w:lang w:val="pt-BR" w:eastAsia="pt-BR"/>
        </w:rPr>
        <w:t xml:space="preserve">conforme especificado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E40E4B">
        <w:rPr>
          <w:rFonts w:ascii="Arial" w:hAnsi="Arial" w:cs="Arial"/>
          <w:sz w:val="21"/>
          <w:szCs w:val="21"/>
          <w:lang w:val="pt-BR" w:eastAsia="pt-BR"/>
        </w:rPr>
        <w:t>.</w:t>
      </w:r>
    </w:p>
    <w:p w:rsidR="00EB6D57" w:rsidRPr="00E40E4B"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PRAZO DE VIGÊNCIA DO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prazo de vigência do registro de preços será de 12 (doze) meses a contar da publicação do respectivo extrato no DJERJ.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órgão gerenciador da Ata de Registro de Preços será a EMERJ.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 xml:space="preserve">As adesões à ata de registro de preços são limitadas, na totalidade, ao quíntuplo do quantitativo de cada item registrado na ata de registro de preços para o órgão gerenciador, </w:t>
      </w:r>
      <w:proofErr w:type="spellStart"/>
      <w:r w:rsidRPr="00CA74D9">
        <w:rPr>
          <w:rFonts w:ascii="Arial" w:hAnsi="Arial" w:cs="Arial"/>
          <w:sz w:val="21"/>
          <w:szCs w:val="21"/>
          <w:lang w:val="pt-BR"/>
        </w:rPr>
        <w:t>independente</w:t>
      </w:r>
      <w:proofErr w:type="spellEnd"/>
      <w:r w:rsidRPr="00CA74D9">
        <w:rPr>
          <w:rFonts w:ascii="Arial" w:hAnsi="Arial" w:cs="Arial"/>
          <w:sz w:val="21"/>
          <w:szCs w:val="21"/>
          <w:lang w:val="pt-BR"/>
        </w:rPr>
        <w:t xml:space="preserve"> do número de órgãos não participantes que eventualmente aderirem.</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 xml:space="preserve">Ao órgão não participante que aderir à ata compete os atos relativos à cobrança do cumprimento pelo fornecedor das obrigações contratualmente assumidas e a aplicação, observada a ampla defesa e o contraditório, de eventuais penalidades decorrentes do descumprimento de cláusulas contratuais, em relação </w:t>
      </w:r>
      <w:r w:rsidR="000E6E60">
        <w:rPr>
          <w:rFonts w:ascii="Arial" w:hAnsi="Arial" w:cs="Arial"/>
          <w:sz w:val="21"/>
          <w:szCs w:val="21"/>
          <w:lang w:val="pt-BR"/>
        </w:rPr>
        <w:t>à</w:t>
      </w:r>
      <w:r w:rsidRPr="00CA74D9">
        <w:rPr>
          <w:rFonts w:ascii="Arial" w:hAnsi="Arial" w:cs="Arial"/>
          <w:sz w:val="21"/>
          <w:szCs w:val="21"/>
          <w:lang w:val="pt-BR"/>
        </w:rPr>
        <w:t>s suas próprias contratações, informando as ocorrências ao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EB6D57" w:rsidRPr="00CA74D9"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DOS RECURSOS ORÇAMENTÁRIOS</w:t>
      </w:r>
    </w:p>
    <w:p w:rsidR="00FF1493" w:rsidRPr="009F4FD4" w:rsidRDefault="00235FE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CA74D9">
        <w:rPr>
          <w:rFonts w:eastAsia="Times New Roman" w:cs="Arial"/>
          <w:b/>
          <w:sz w:val="21"/>
          <w:szCs w:val="21"/>
          <w:lang w:val="pt-BR"/>
        </w:rPr>
        <w:t>4.</w:t>
      </w:r>
      <w:r w:rsidR="00FF1493" w:rsidRPr="00CA74D9">
        <w:rPr>
          <w:rFonts w:eastAsia="Times New Roman" w:cs="Arial"/>
          <w:b/>
          <w:sz w:val="21"/>
          <w:szCs w:val="21"/>
          <w:lang w:val="pt-BR"/>
        </w:rPr>
        <w:t>1.</w:t>
      </w:r>
      <w:r w:rsidR="00FF1493" w:rsidRPr="00CA74D9">
        <w:rPr>
          <w:rFonts w:cs="Arial"/>
          <w:sz w:val="21"/>
          <w:szCs w:val="21"/>
          <w:lang w:val="pt-BR"/>
        </w:rPr>
        <w:t xml:space="preserve"> </w:t>
      </w:r>
      <w:r w:rsidR="00FF1493" w:rsidRPr="009F4FD4">
        <w:rPr>
          <w:rFonts w:cs="Arial"/>
          <w:sz w:val="21"/>
          <w:szCs w:val="21"/>
          <w:lang w:val="pt-BR"/>
        </w:rPr>
        <w:t>A despesa correrá pelo</w:t>
      </w:r>
      <w:r w:rsidR="0090257B" w:rsidRPr="009F4FD4">
        <w:rPr>
          <w:rFonts w:cs="Arial"/>
          <w:sz w:val="21"/>
          <w:szCs w:val="21"/>
          <w:lang w:val="pt-BR"/>
        </w:rPr>
        <w:t>s</w:t>
      </w:r>
      <w:r w:rsidR="00FF1493" w:rsidRPr="009F4FD4">
        <w:rPr>
          <w:rFonts w:cs="Arial"/>
          <w:sz w:val="21"/>
          <w:szCs w:val="21"/>
          <w:lang w:val="pt-BR"/>
        </w:rPr>
        <w:t xml:space="preserve"> Código de Despesa nº</w:t>
      </w:r>
      <w:r w:rsidR="009F4FD4" w:rsidRPr="009F4FD4">
        <w:rPr>
          <w:rFonts w:cs="Arial"/>
          <w:sz w:val="21"/>
          <w:szCs w:val="21"/>
          <w:lang w:val="pt-BR"/>
        </w:rPr>
        <w:t xml:space="preserve"> 449052</w:t>
      </w:r>
      <w:r w:rsidR="00FF1493" w:rsidRPr="009F4FD4">
        <w:rPr>
          <w:rFonts w:cs="Arial"/>
          <w:sz w:val="21"/>
          <w:szCs w:val="21"/>
          <w:lang w:val="pt-BR"/>
        </w:rPr>
        <w:t>,</w:t>
      </w:r>
      <w:r w:rsidR="00B81DF7" w:rsidRPr="009F4FD4">
        <w:rPr>
          <w:rFonts w:cs="Arial"/>
          <w:sz w:val="21"/>
          <w:szCs w:val="21"/>
          <w:lang w:val="pt-BR"/>
        </w:rPr>
        <w:t xml:space="preserve"> referentes ao</w:t>
      </w:r>
      <w:r w:rsidR="00FF1493" w:rsidRPr="009F4FD4">
        <w:rPr>
          <w:rFonts w:cs="Arial"/>
          <w:sz w:val="21"/>
          <w:szCs w:val="21"/>
          <w:lang w:val="pt-BR"/>
        </w:rPr>
        <w:t xml:space="preserve"> Programa de Trabalho nº 03620206101422296, do orçamento da EMERJ.</w:t>
      </w:r>
    </w:p>
    <w:p w:rsidR="00EB6D57" w:rsidRPr="00CA74D9" w:rsidRDefault="00EB6D5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CREDENCIAMENTO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perda da senha </w:t>
      </w:r>
      <w:r w:rsidR="00CD6F04">
        <w:rPr>
          <w:rFonts w:ascii="Arial" w:hAnsi="Arial" w:cs="Arial"/>
          <w:sz w:val="21"/>
          <w:szCs w:val="21"/>
          <w:lang w:val="pt-BR"/>
        </w:rPr>
        <w:t>e/</w:t>
      </w:r>
      <w:r w:rsidRPr="00CA74D9">
        <w:rPr>
          <w:rFonts w:ascii="Arial" w:hAnsi="Arial" w:cs="Arial"/>
          <w:sz w:val="21"/>
          <w:szCs w:val="21"/>
          <w:lang w:val="pt-BR"/>
        </w:rPr>
        <w:t>ou a quebra de sigilo deverão ser comunicadas imediatamente ao provedor do sistema para imediato bloqueio de acesso.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PARTICIPAÇÃO</w:t>
      </w:r>
    </w:p>
    <w:p w:rsidR="00FF1493" w:rsidRPr="002527DA"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2527DA">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r w:rsidR="00347AEF" w:rsidRPr="002527DA">
        <w:rPr>
          <w:rFonts w:ascii="Arial" w:hAnsi="Arial" w:cs="Arial"/>
          <w:sz w:val="21"/>
          <w:szCs w:val="21"/>
          <w:lang w:val="pt-BR"/>
        </w:rPr>
        <w:t xml:space="preserve"> </w:t>
      </w:r>
    </w:p>
    <w:p w:rsidR="00FF1493" w:rsidRPr="00782B5F"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782B5F">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poderão participar desta licitação os interessados:</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suspensos de participar de licitações e celebrar contratos administrativos com o Tribunal de Justiça e/ou EMERJ, durante o prazo da sanção aplicada, na forma da legislação vigente;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declarados inidôneos para licitar ou contratar com a Administração Pública, enquanto perdurarem os motivos determinantes da punição ou até que seja promovida sua reabilitação;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estrangeiros que não tenham representação legal no Brasil com poderes expressos para receber citação e responder administrativa ou judicialmente;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se enquadrem nas vedações previstas no artigo 9º da Lei nº 8.666, de 1993;</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estejam sob falência, concurso de credores, em processo de dissolução ou liquidação;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entidades empresariais que estejam reunidas em consórcio;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integrante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cumpre os requisitos estabelecidos no artigo 3° da Lei Complementar nº 123, de 2006, estando apto a usufruir do tratamento favorecido estabelecido em seus arts. 42 a 49.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assinalação do campo “não” apenas produzirá o efeito de o licitante não ter direito ao tratamento favorecido previsto na Lei Complementar nº 123, de 2006, mesmo que microempresa, empresa de pequeno porte ou sociedade cooperativa;</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está ciente e concorda com as condições contidas no Edital e seus anexos, bem como de que cumpre plenamente os requisitos de habilitação definidos no Edital;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que inexistem fatos impeditivos para sua habilitação no certame, ciente da obrigatoriedade de declarar ocorrências posteriores;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emprega menor de 18 anos em trabalho noturno, perigoso ou insalubre e não emprega menor de 16 anos, salvo menor, a partir de 14 anos, na condição de aprendiz, nos termos do artigo 7°, XXXIII, da Constituição;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a proposta foi elaborada de forma independente, nos termos da Instrução Normativa SLTI/MPOG nº 2, de 16 de setembro de 2009.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possui, em sua cadeia produtiva, empregados executando trabalho degradante ou forçado, observando o disposto nos incisos III e IV do art. 1º e no inciso III do art. 5º da Constituição Federal;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Pr="00CA74D9" w:rsidRDefault="00FF1493" w:rsidP="00BB46D0">
      <w:pPr>
        <w:numPr>
          <w:ilvl w:val="2"/>
          <w:numId w:val="2"/>
        </w:numPr>
        <w:tabs>
          <w:tab w:val="clear" w:pos="3612"/>
          <w:tab w:val="left" w:pos="851"/>
        </w:tabs>
        <w:spacing w:before="100" w:after="100"/>
        <w:ind w:left="0" w:firstLine="0"/>
        <w:jc w:val="both"/>
        <w:rPr>
          <w:rFonts w:ascii="Arial" w:hAnsi="Arial" w:cs="Arial"/>
          <w:sz w:val="21"/>
          <w:szCs w:val="21"/>
          <w:lang w:val="pt-BR"/>
        </w:rPr>
      </w:pPr>
      <w:r w:rsidRPr="00CA74D9">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CA74D9">
        <w:rPr>
          <w:rFonts w:ascii="Arial" w:hAnsi="Arial" w:cs="Arial"/>
          <w:sz w:val="21"/>
          <w:szCs w:val="21"/>
          <w:lang w:val="pt-BR"/>
        </w:rPr>
        <w:t>.</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ENVIO DA PROPOSTA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Pr="00CA74D9">
        <w:rPr>
          <w:rFonts w:ascii="Arial" w:hAnsi="Arial" w:cs="Arial"/>
          <w:b/>
          <w:sz w:val="21"/>
          <w:szCs w:val="21"/>
          <w:lang w:val="pt-BR"/>
        </w:rPr>
        <w:t>licitante</w:t>
      </w:r>
      <w:r w:rsidRPr="00CA74D9">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referências de tempo no Edital, no aviso e durante a sessão pública observarão o horário de Brasília – DF.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Até a abertura da sessão, os licitantes poderão retirar ou substituir as propostas apresentadas.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licitante deverá enviar sua proposta mediante o preenchimento, no sistema eletrônico, dos seguintes campos, com estrita observânci</w:t>
      </w:r>
      <w:r w:rsidRPr="00052653">
        <w:rPr>
          <w:rFonts w:ascii="Arial" w:hAnsi="Arial" w:cs="Arial"/>
          <w:sz w:val="21"/>
          <w:szCs w:val="21"/>
          <w:lang w:val="pt-BR"/>
        </w:rPr>
        <w:t>a ao Termo de Referência</w:t>
      </w:r>
      <w:r w:rsidR="000E6E60">
        <w:rPr>
          <w:rFonts w:ascii="Arial" w:hAnsi="Arial" w:cs="Arial"/>
          <w:sz w:val="21"/>
          <w:szCs w:val="21"/>
          <w:lang w:val="pt-BR"/>
        </w:rPr>
        <w:t xml:space="preserve"> </w:t>
      </w:r>
      <w:r w:rsidRPr="00052653">
        <w:rPr>
          <w:rFonts w:ascii="Arial" w:hAnsi="Arial" w:cs="Arial"/>
          <w:sz w:val="21"/>
          <w:szCs w:val="21"/>
          <w:lang w:val="pt-BR"/>
        </w:rPr>
        <w:t>(Anexo I)</w:t>
      </w:r>
      <w:r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Valor </w:t>
      </w:r>
      <w:r w:rsidR="00B575A0">
        <w:rPr>
          <w:rFonts w:ascii="Arial" w:hAnsi="Arial" w:cs="Arial"/>
          <w:sz w:val="21"/>
          <w:szCs w:val="21"/>
          <w:lang w:val="pt-BR"/>
        </w:rPr>
        <w:t>Total</w:t>
      </w:r>
      <w:r w:rsidR="00445C40" w:rsidRPr="00CA74D9">
        <w:rPr>
          <w:rFonts w:ascii="Arial" w:hAnsi="Arial" w:cs="Arial"/>
          <w:sz w:val="21"/>
          <w:szCs w:val="21"/>
          <w:lang w:val="pt-BR"/>
        </w:rPr>
        <w:t xml:space="preserve"> do </w:t>
      </w:r>
      <w:r w:rsidR="00EA7B83">
        <w:rPr>
          <w:rFonts w:ascii="Arial" w:hAnsi="Arial" w:cs="Arial"/>
          <w:sz w:val="21"/>
          <w:szCs w:val="21"/>
          <w:lang w:val="pt-BR"/>
        </w:rPr>
        <w:t>item</w:t>
      </w:r>
      <w:r w:rsidR="00445C40"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Descrição detalhada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especificações do objeto contidas na proposta vinculam a Contratada.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valores propostos estarão inclusos todos os custos operacionais, fretes, encargos previdenciários, trabalhistas, tributários, comerciais e quaisquer outros que incidam direta ou indiretamente no fornecimento dos bens.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validade da proposta não será inferior a 90</w:t>
      </w:r>
      <w:r w:rsidR="00445C40" w:rsidRPr="00CA74D9">
        <w:rPr>
          <w:rFonts w:ascii="Arial" w:hAnsi="Arial" w:cs="Arial"/>
          <w:sz w:val="21"/>
          <w:szCs w:val="21"/>
          <w:lang w:val="pt-BR"/>
        </w:rPr>
        <w:t xml:space="preserve"> </w:t>
      </w:r>
      <w:r w:rsidRPr="00CA74D9">
        <w:rPr>
          <w:rFonts w:ascii="Arial" w:hAnsi="Arial" w:cs="Arial"/>
          <w:sz w:val="21"/>
          <w:szCs w:val="21"/>
          <w:lang w:val="pt-BR"/>
        </w:rPr>
        <w:t xml:space="preserve">(noventa) dias, a contar da data de sua apresentação. </w:t>
      </w:r>
    </w:p>
    <w:p w:rsidR="00FF1493" w:rsidRPr="00CA74D9" w:rsidRDefault="00FF1493" w:rsidP="00BB46D0">
      <w:pPr>
        <w:numPr>
          <w:ilvl w:val="1"/>
          <w:numId w:val="3"/>
        </w:numPr>
        <w:spacing w:before="100" w:after="100"/>
        <w:ind w:left="0" w:firstLine="0"/>
        <w:jc w:val="both"/>
        <w:rPr>
          <w:rFonts w:ascii="Arial" w:hAnsi="Arial" w:cs="Arial"/>
          <w:sz w:val="21"/>
          <w:szCs w:val="21"/>
          <w:lang w:val="pt-BR"/>
        </w:rPr>
      </w:pPr>
      <w:r w:rsidRPr="00CA74D9">
        <w:rPr>
          <w:rFonts w:ascii="Arial" w:hAnsi="Arial" w:cs="Arial"/>
          <w:sz w:val="21"/>
          <w:szCs w:val="21"/>
          <w:lang w:val="pt-BR"/>
        </w:rPr>
        <w:t>As propostas ficarão disponíveis no sistema eletrônico.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Decorrido o prazo de validade das propostas, sem convocação para contratação, ficam os licitantes liberados dos compromissos assumidos.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CA74D9">
        <w:rPr>
          <w:rFonts w:eastAsia="Times New Roman" w:cs="Arial"/>
          <w:b/>
          <w:sz w:val="21"/>
          <w:szCs w:val="21"/>
          <w:lang w:val="pt-BR"/>
        </w:rPr>
        <w:t xml:space="preserve">DA ABERTURA DA SESSÃO, DA FORMULAÇÃO DOS LANCES E DO JULGAMENTO DAS PROPOSTAS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abertura da presente licitação dar-se-á em sessão pública, por meio de sistema eletrônico, na data, horário e local indicados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 xml:space="preserve">.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desclassificação será sempre fundamentada e registrada no sistema, com acompanhamento em tempo real por todos os participantes.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não desclassificação da proposta não impede o seu julgamento definitivo em sentido contrário, levado a efeito na fase de aceitação.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sistema ordenará automaticamente as propostas classificadas, sendo que somente estas participarão da fase de lances.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sistema disponibilizará campo próprio para troca de </w:t>
      </w:r>
      <w:proofErr w:type="spellStart"/>
      <w:r w:rsidRPr="00CA74D9">
        <w:rPr>
          <w:rFonts w:ascii="Arial" w:hAnsi="Arial" w:cs="Arial"/>
          <w:sz w:val="21"/>
          <w:szCs w:val="21"/>
          <w:lang w:val="pt-BR"/>
        </w:rPr>
        <w:t>mensagem</w:t>
      </w:r>
      <w:proofErr w:type="spellEnd"/>
      <w:r w:rsidRPr="00CA74D9">
        <w:rPr>
          <w:rFonts w:ascii="Arial" w:hAnsi="Arial" w:cs="Arial"/>
          <w:sz w:val="21"/>
          <w:szCs w:val="21"/>
          <w:lang w:val="pt-BR"/>
        </w:rPr>
        <w:t xml:space="preserve"> entre o Pregoeiro e os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FF1493" w:rsidRPr="00D92F0A" w:rsidRDefault="00FF1493" w:rsidP="00984F2B">
      <w:pPr>
        <w:pStyle w:val="Cabealho"/>
        <w:numPr>
          <w:ilvl w:val="2"/>
          <w:numId w:val="3"/>
        </w:numPr>
        <w:tabs>
          <w:tab w:val="clear" w:pos="3612"/>
          <w:tab w:val="clear" w:pos="4252"/>
          <w:tab w:val="clear" w:pos="8504"/>
          <w:tab w:val="left" w:pos="567"/>
        </w:tabs>
        <w:spacing w:before="100" w:after="100"/>
        <w:ind w:left="0" w:firstLine="0"/>
        <w:jc w:val="both"/>
        <w:rPr>
          <w:rFonts w:ascii="Arial" w:hAnsi="Arial" w:cs="Arial"/>
          <w:color w:val="FF0000"/>
          <w:sz w:val="21"/>
          <w:szCs w:val="21"/>
          <w:lang w:val="pt-BR"/>
        </w:rPr>
      </w:pPr>
      <w:r w:rsidRPr="006D3A95">
        <w:rPr>
          <w:rFonts w:ascii="Arial" w:hAnsi="Arial" w:cs="Arial"/>
          <w:sz w:val="21"/>
          <w:szCs w:val="21"/>
          <w:lang w:val="pt-BR"/>
        </w:rPr>
        <w:t xml:space="preserve">O lance deverá ser ofertado pelo valor </w:t>
      </w:r>
      <w:r w:rsidR="006D3A95" w:rsidRPr="006D3A95">
        <w:rPr>
          <w:rFonts w:ascii="Arial" w:hAnsi="Arial" w:cs="Arial"/>
          <w:sz w:val="21"/>
          <w:szCs w:val="21"/>
          <w:lang w:val="pt-BR"/>
        </w:rPr>
        <w:t>unitário</w:t>
      </w:r>
      <w:r w:rsidRPr="006D3A95">
        <w:rPr>
          <w:rFonts w:ascii="Arial" w:hAnsi="Arial" w:cs="Arial"/>
          <w:sz w:val="21"/>
          <w:szCs w:val="21"/>
          <w:lang w:val="pt-BR"/>
        </w:rPr>
        <w:t xml:space="preserve"> d</w:t>
      </w:r>
      <w:r w:rsidR="00D6438E" w:rsidRPr="006D3A95">
        <w:rPr>
          <w:rFonts w:ascii="Arial" w:hAnsi="Arial" w:cs="Arial"/>
          <w:sz w:val="21"/>
          <w:szCs w:val="21"/>
          <w:lang w:val="pt-BR"/>
        </w:rPr>
        <w:t xml:space="preserve">o </w:t>
      </w:r>
      <w:r w:rsidR="00EA7B83" w:rsidRPr="006D3A95">
        <w:rPr>
          <w:rFonts w:ascii="Arial" w:hAnsi="Arial" w:cs="Arial"/>
          <w:sz w:val="21"/>
          <w:szCs w:val="21"/>
          <w:lang w:val="pt-BR"/>
        </w:rPr>
        <w:t>item</w:t>
      </w:r>
      <w:r w:rsidR="00D6438E" w:rsidRPr="006D3A95">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licitantes poderão oferecer lances sucessivos, observando o horário fixado para abertura da sessão e as regras estabelecidas no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somente poderá oferecer lance inferior ao último por ele ofertado e registrado pelo sistema.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Não serão aceitos dois ou mais lances de mesmo valor, prevalecendo aquele que for recebido e registrado em primeiro lugar.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O Critério de julgamento adotado será o </w:t>
      </w:r>
      <w:r w:rsidRPr="002B4C73">
        <w:rPr>
          <w:rFonts w:ascii="Arial" w:hAnsi="Arial" w:cs="Arial"/>
          <w:sz w:val="21"/>
          <w:szCs w:val="21"/>
          <w:lang w:val="pt-BR"/>
        </w:rPr>
        <w:t>menor preço</w:t>
      </w:r>
      <w:r w:rsidR="001C51AF" w:rsidRPr="002B4C73">
        <w:rPr>
          <w:rFonts w:ascii="Arial" w:hAnsi="Arial" w:cs="Arial"/>
          <w:sz w:val="21"/>
          <w:szCs w:val="21"/>
          <w:lang w:val="pt-BR"/>
        </w:rPr>
        <w:t xml:space="preserve"> </w:t>
      </w:r>
      <w:r w:rsidR="006D3A95">
        <w:rPr>
          <w:rFonts w:ascii="Arial" w:hAnsi="Arial" w:cs="Arial"/>
          <w:sz w:val="21"/>
          <w:szCs w:val="21"/>
          <w:lang w:val="pt-BR"/>
        </w:rPr>
        <w:t>unitário</w:t>
      </w:r>
      <w:r w:rsidRPr="002B4C73">
        <w:rPr>
          <w:rFonts w:ascii="Arial" w:hAnsi="Arial" w:cs="Arial"/>
          <w:sz w:val="21"/>
          <w:szCs w:val="21"/>
          <w:lang w:val="pt-BR"/>
        </w:rPr>
        <w:t xml:space="preserve">, conforme definido </w:t>
      </w:r>
      <w:r w:rsidRPr="00CA74D9">
        <w:rPr>
          <w:rFonts w:ascii="Arial" w:hAnsi="Arial" w:cs="Arial"/>
          <w:sz w:val="21"/>
          <w:szCs w:val="21"/>
          <w:lang w:val="pt-BR"/>
        </w:rPr>
        <w:t xml:space="preserve">neste Edital e seus anexos.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ACEITABILIDADE DA PROPOSTA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Será desclassificada a proposta ou o lance vencedor com valor superior ao preço máximo fixado para cada item ou que apresentar preço manifestamente inexequível.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(duas) horas, </w:t>
      </w:r>
      <w:r w:rsidR="00317F80">
        <w:rPr>
          <w:rFonts w:ascii="Arial" w:hAnsi="Arial" w:cs="Arial"/>
          <w:b/>
          <w:sz w:val="21"/>
          <w:szCs w:val="21"/>
          <w:lang w:val="pt-BR"/>
        </w:rPr>
        <w:t>a contar</w:t>
      </w:r>
      <w:r w:rsidRPr="00CA74D9">
        <w:rPr>
          <w:rFonts w:ascii="Arial" w:hAnsi="Arial" w:cs="Arial"/>
          <w:b/>
          <w:sz w:val="21"/>
          <w:szCs w:val="21"/>
          <w:lang w:val="pt-BR"/>
        </w:rPr>
        <w:t xml:space="preserve"> da convocação efetuada pelo Pregoeiro por meio da opção “Enviar Anexo” no sistema Comprasnet.</w:t>
      </w:r>
    </w:p>
    <w:p w:rsidR="00FF1493"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preços deverão ser readequados a fim de que seja demonstrado o valor unitário correspondente </w:t>
      </w:r>
      <w:r w:rsidR="00411F3E">
        <w:rPr>
          <w:rFonts w:ascii="Arial" w:hAnsi="Arial" w:cs="Arial"/>
          <w:sz w:val="21"/>
          <w:szCs w:val="21"/>
          <w:lang w:val="pt-BR"/>
        </w:rPr>
        <w:t xml:space="preserve">do </w:t>
      </w:r>
      <w:r w:rsidRPr="00CA74D9">
        <w:rPr>
          <w:rFonts w:ascii="Arial" w:hAnsi="Arial" w:cs="Arial"/>
          <w:sz w:val="21"/>
          <w:szCs w:val="21"/>
          <w:lang w:val="pt-BR"/>
        </w:rPr>
        <w:t>item.</w:t>
      </w:r>
    </w:p>
    <w:p w:rsidR="00084FD9" w:rsidRPr="00CA74D9" w:rsidRDefault="00084FD9"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Pr>
          <w:rFonts w:ascii="Arial" w:hAnsi="Arial" w:cs="Arial"/>
          <w:sz w:val="21"/>
          <w:szCs w:val="21"/>
          <w:lang w:val="pt-BR"/>
        </w:rPr>
        <w:t>O preç</w:t>
      </w:r>
      <w:r w:rsidR="00365B27">
        <w:rPr>
          <w:rFonts w:ascii="Arial" w:hAnsi="Arial" w:cs="Arial"/>
          <w:sz w:val="21"/>
          <w:szCs w:val="21"/>
          <w:lang w:val="pt-BR"/>
        </w:rPr>
        <w:t>o</w:t>
      </w:r>
      <w:r>
        <w:rPr>
          <w:rFonts w:ascii="Arial" w:hAnsi="Arial" w:cs="Arial"/>
          <w:sz w:val="21"/>
          <w:szCs w:val="21"/>
          <w:lang w:val="pt-BR"/>
        </w:rPr>
        <w:t xml:space="preserve"> unit</w:t>
      </w:r>
      <w:r w:rsidR="00365B27">
        <w:rPr>
          <w:rFonts w:ascii="Arial" w:hAnsi="Arial" w:cs="Arial"/>
          <w:sz w:val="21"/>
          <w:szCs w:val="21"/>
          <w:lang w:val="pt-BR"/>
        </w:rPr>
        <w:t>á</w:t>
      </w:r>
      <w:r>
        <w:rPr>
          <w:rFonts w:ascii="Arial" w:hAnsi="Arial" w:cs="Arial"/>
          <w:sz w:val="21"/>
          <w:szCs w:val="21"/>
          <w:lang w:val="pt-BR"/>
        </w:rPr>
        <w:t xml:space="preserve">rio </w:t>
      </w:r>
      <w:r w:rsidR="00365B27">
        <w:rPr>
          <w:rFonts w:ascii="Arial" w:hAnsi="Arial" w:cs="Arial"/>
          <w:sz w:val="21"/>
          <w:szCs w:val="21"/>
          <w:lang w:val="pt-BR"/>
        </w:rPr>
        <w:t xml:space="preserve">de cada item cotado deverá ser expresso em </w:t>
      </w:r>
      <w:r w:rsidR="00365B27" w:rsidRPr="00365B27">
        <w:rPr>
          <w:rFonts w:ascii="Arial" w:hAnsi="Arial" w:cs="Arial"/>
          <w:b/>
          <w:sz w:val="21"/>
          <w:szCs w:val="21"/>
          <w:lang w:val="pt-BR"/>
        </w:rPr>
        <w:t>R$ (reais) com até duas casas decimais</w:t>
      </w:r>
      <w:r w:rsidR="00365B27">
        <w:rPr>
          <w:rFonts w:ascii="Arial" w:hAnsi="Arial" w:cs="Arial"/>
          <w:sz w:val="21"/>
          <w:szCs w:val="21"/>
          <w:lang w:val="pt-BR"/>
        </w:rPr>
        <w:t xml:space="preserve">, desprezando-se as seguintes, de tal modo que a proposta expresse no valor total o </w:t>
      </w:r>
      <w:proofErr w:type="spellStart"/>
      <w:r w:rsidR="00365B27">
        <w:rPr>
          <w:rFonts w:ascii="Arial" w:hAnsi="Arial" w:cs="Arial"/>
          <w:sz w:val="21"/>
          <w:szCs w:val="21"/>
          <w:lang w:val="pt-BR"/>
        </w:rPr>
        <w:t>cáculo</w:t>
      </w:r>
      <w:proofErr w:type="spellEnd"/>
      <w:r w:rsidR="00365B27">
        <w:rPr>
          <w:rFonts w:ascii="Arial" w:hAnsi="Arial" w:cs="Arial"/>
          <w:sz w:val="21"/>
          <w:szCs w:val="21"/>
          <w:lang w:val="pt-BR"/>
        </w:rPr>
        <w:t xml:space="preserve"> do quantitativo do item multiplicado pelo preço unitário arredondado para baixo com apenas duas casas decimais.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Caso a compatibilidade com as especificações demandadas, sobretudo quanto a padrões de qualidade e desempenho, não possa ser aferida pelos meios previstos nos subitens acima, o Pregoeiro </w:t>
      </w:r>
      <w:proofErr w:type="gramStart"/>
      <w:r w:rsidRPr="00CA74D9">
        <w:rPr>
          <w:rFonts w:ascii="Arial" w:hAnsi="Arial" w:cs="Arial"/>
          <w:sz w:val="21"/>
          <w:szCs w:val="21"/>
          <w:lang w:val="pt-BR"/>
        </w:rPr>
        <w:t>poderá</w:t>
      </w:r>
      <w:r w:rsidR="00CD2BEA">
        <w:rPr>
          <w:rFonts w:ascii="Arial" w:hAnsi="Arial" w:cs="Arial"/>
          <w:sz w:val="21"/>
          <w:szCs w:val="21"/>
          <w:lang w:val="pt-BR"/>
        </w:rPr>
        <w:t>,</w:t>
      </w:r>
      <w:r w:rsidRPr="00CA74D9">
        <w:rPr>
          <w:rFonts w:ascii="Arial" w:hAnsi="Arial" w:cs="Arial"/>
          <w:sz w:val="21"/>
          <w:szCs w:val="21"/>
          <w:lang w:val="pt-BR"/>
        </w:rPr>
        <w:t xml:space="preserve"> exigir</w:t>
      </w:r>
      <w:proofErr w:type="gramEnd"/>
      <w:r w:rsidRPr="00CA74D9">
        <w:rPr>
          <w:rFonts w:ascii="Arial" w:hAnsi="Arial" w:cs="Arial"/>
          <w:sz w:val="21"/>
          <w:szCs w:val="21"/>
          <w:lang w:val="pt-BR"/>
        </w:rPr>
        <w:t xml:space="preserve"> que o licitante classificado em primeiro lugar apresente </w:t>
      </w:r>
      <w:r w:rsidR="00E97BE6" w:rsidRPr="00CA74D9">
        <w:rPr>
          <w:rFonts w:ascii="Arial" w:hAnsi="Arial" w:cs="Arial"/>
          <w:sz w:val="21"/>
          <w:szCs w:val="21"/>
          <w:lang w:val="pt-BR"/>
        </w:rPr>
        <w:t>amostra</w:t>
      </w:r>
      <w:r w:rsidRPr="00CA74D9">
        <w:rPr>
          <w:rFonts w:ascii="Arial" w:hAnsi="Arial" w:cs="Arial"/>
          <w:sz w:val="21"/>
          <w:szCs w:val="21"/>
          <w:lang w:val="pt-BR"/>
        </w:rPr>
        <w:t>, sob pena de não aceitação da proposta, no local a ser indicado e dentro de 03 (três) dias úteis contados da solicitação.</w:t>
      </w:r>
    </w:p>
    <w:p w:rsidR="00FF1493" w:rsidRPr="00052653" w:rsidRDefault="00FF1493" w:rsidP="00BB46D0">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os originais ou cópias autenticadas, </w:t>
      </w:r>
      <w:r w:rsidRPr="00052653">
        <w:rPr>
          <w:rFonts w:ascii="Arial" w:hAnsi="Arial" w:cs="Arial"/>
          <w:sz w:val="21"/>
          <w:szCs w:val="21"/>
          <w:lang w:val="pt-BR"/>
        </w:rPr>
        <w:t>caso sejam solicitados, deverão ser encaminhados ao Serviço de Compras da EMERJ (SECOM), situado na Rua Dom Manuel nº 25, sala 41</w:t>
      </w:r>
      <w:r w:rsidR="00A83B47" w:rsidRPr="00052653">
        <w:rPr>
          <w:rFonts w:ascii="Arial" w:hAnsi="Arial" w:cs="Arial"/>
          <w:sz w:val="21"/>
          <w:szCs w:val="21"/>
          <w:lang w:val="pt-BR"/>
        </w:rPr>
        <w:t>5</w:t>
      </w:r>
      <w:r w:rsidRPr="00052653">
        <w:rPr>
          <w:rFonts w:ascii="Arial" w:hAnsi="Arial" w:cs="Arial"/>
          <w:sz w:val="21"/>
          <w:szCs w:val="21"/>
          <w:lang w:val="pt-BR"/>
        </w:rPr>
        <w:t>, Centro, Rio de Janeiro - RJ, CEP 20.010-090.</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Por meio de mensagem no sistema, será divulgado o local e horário de realização do procedimento para a avaliação das </w:t>
      </w:r>
      <w:r w:rsidR="00E97BE6" w:rsidRPr="00CA74D9">
        <w:rPr>
          <w:rFonts w:ascii="Arial" w:hAnsi="Arial" w:cs="Arial"/>
          <w:sz w:val="21"/>
          <w:szCs w:val="21"/>
          <w:lang w:val="pt-BR"/>
        </w:rPr>
        <w:t>amostra</w:t>
      </w:r>
      <w:r w:rsidRPr="00CA74D9">
        <w:rPr>
          <w:rFonts w:ascii="Arial" w:hAnsi="Arial" w:cs="Arial"/>
          <w:sz w:val="21"/>
          <w:szCs w:val="21"/>
          <w:lang w:val="pt-BR"/>
        </w:rPr>
        <w:t>s, cuja presença será facultada a todos os interessados, incluindo os demais licitantes.</w:t>
      </w:r>
    </w:p>
    <w:p w:rsidR="00FF1493" w:rsidRPr="002B4C73"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2B4C73">
        <w:rPr>
          <w:rFonts w:ascii="Arial" w:hAnsi="Arial" w:cs="Arial"/>
          <w:sz w:val="21"/>
          <w:szCs w:val="21"/>
          <w:lang w:val="pt-BR"/>
        </w:rPr>
        <w:t>Os resultados das avaliações serão divulgados por meio de mensagem no sistema.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não haver entrega da </w:t>
      </w:r>
      <w:r w:rsidR="00E97BE6" w:rsidRPr="00CA74D9">
        <w:rPr>
          <w:rFonts w:ascii="Arial" w:hAnsi="Arial" w:cs="Arial"/>
          <w:sz w:val="21"/>
          <w:szCs w:val="21"/>
          <w:lang w:val="pt-BR"/>
        </w:rPr>
        <w:t>amostra</w:t>
      </w:r>
      <w:r w:rsidRPr="00CA74D9">
        <w:rPr>
          <w:rFonts w:ascii="Arial" w:hAnsi="Arial" w:cs="Arial"/>
          <w:sz w:val="21"/>
          <w:szCs w:val="21"/>
          <w:lang w:val="pt-BR"/>
        </w:rPr>
        <w:t xml:space="preserve"> ou ocorrer atraso na entrega, sem justificativa aceita pelo Pregoeiro, ou havendo entrega de </w:t>
      </w:r>
      <w:r w:rsidR="00E97BE6" w:rsidRPr="00CA74D9">
        <w:rPr>
          <w:rFonts w:ascii="Arial" w:hAnsi="Arial" w:cs="Arial"/>
          <w:sz w:val="21"/>
          <w:szCs w:val="21"/>
          <w:lang w:val="pt-BR"/>
        </w:rPr>
        <w:t>amostra</w:t>
      </w:r>
      <w:r w:rsidRPr="00CA74D9">
        <w:rPr>
          <w:rFonts w:ascii="Arial" w:hAnsi="Arial" w:cs="Arial"/>
          <w:sz w:val="21"/>
          <w:szCs w:val="21"/>
          <w:lang w:val="pt-BR"/>
        </w:rPr>
        <w:t xml:space="preserve"> fora das especificações previstas neste Edital, a proposta do licitante será recusada.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apresentada(s) pelo primeiro classificado não for(em) aceita(s), o Pregoeiro analisará a aceitabilidade da proposta ou lance ofertado pelo segundo classificado. Seguir-se-á com a verificação </w:t>
      </w:r>
      <w:proofErr w:type="gramStart"/>
      <w:r w:rsidRPr="00CA74D9">
        <w:rPr>
          <w:rFonts w:ascii="Arial" w:hAnsi="Arial" w:cs="Arial"/>
          <w:sz w:val="21"/>
          <w:szCs w:val="21"/>
          <w:lang w:val="pt-BR"/>
        </w:rPr>
        <w:t>da(</w:t>
      </w:r>
      <w:proofErr w:type="gramEnd"/>
      <w:r w:rsidRPr="00CA74D9">
        <w:rPr>
          <w:rFonts w:ascii="Arial" w:hAnsi="Arial" w:cs="Arial"/>
          <w:sz w:val="21"/>
          <w:szCs w:val="21"/>
          <w:lang w:val="pt-BR"/>
        </w:rPr>
        <w:t xml:space="preserve">s) </w:t>
      </w:r>
      <w:r w:rsidR="00E97BE6" w:rsidRPr="00CA74D9">
        <w:rPr>
          <w:rFonts w:ascii="Arial" w:hAnsi="Arial" w:cs="Arial"/>
          <w:sz w:val="21"/>
          <w:szCs w:val="21"/>
          <w:lang w:val="pt-BR"/>
        </w:rPr>
        <w:t>amostra</w:t>
      </w:r>
      <w:r w:rsidRPr="00CA74D9">
        <w:rPr>
          <w:rFonts w:ascii="Arial" w:hAnsi="Arial" w:cs="Arial"/>
          <w:sz w:val="21"/>
          <w:szCs w:val="21"/>
          <w:lang w:val="pt-BR"/>
        </w:rPr>
        <w:t xml:space="preserve">(s) e, assim, sucessivamente, até a verificação de uma que atenda às especificações constantes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 xml:space="preserve">. </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Após a divulgação do resultado final da licitação, as </w:t>
      </w:r>
      <w:r w:rsidR="00E97BE6" w:rsidRPr="00CA74D9">
        <w:rPr>
          <w:rFonts w:ascii="Arial" w:hAnsi="Arial" w:cs="Arial"/>
          <w:sz w:val="21"/>
          <w:szCs w:val="21"/>
          <w:lang w:val="pt-BR"/>
        </w:rPr>
        <w:t>amostra</w:t>
      </w:r>
      <w:r w:rsidRPr="00CA74D9">
        <w:rPr>
          <w:rFonts w:ascii="Arial" w:hAnsi="Arial" w:cs="Arial"/>
          <w:sz w:val="21"/>
          <w:szCs w:val="21"/>
          <w:lang w:val="pt-BR"/>
        </w:rPr>
        <w:t>s entregues deverão ser recolhidas pelos licitantes no prazo de 10 (dez) dias, após o qual poderão ser descartadas pela Administração, sem direito a ressarcimento.</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a proposta ou lance vencedor for desclassificado, o Pregoeiro examinará a proposta ou lance subsequente, e, assim sucessivamente, na ordem de classificação.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necessidade, o Pregoeiro suspenderá a sessão, informando no “chat” a nova data e horário para a continuidade da mesma.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negociação será realizada por meio do sistema, podendo ser acompanhada pelos demais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HABILITAÇÃO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prévia ao exame da documentação de habilitação do licitante detentor da proposta classificada em primeiro lugar, o Pregoeiro verificará o eventual descumprimento das condições de </w:t>
      </w:r>
      <w:r w:rsidRPr="00CA74D9">
        <w:rPr>
          <w:rFonts w:ascii="Arial" w:hAnsi="Arial" w:cs="Arial"/>
          <w:sz w:val="21"/>
          <w:szCs w:val="21"/>
          <w:lang w:val="pt-BR"/>
        </w:rPr>
        <w:lastRenderedPageBreak/>
        <w:t>participação, especialmente quanto à existência de sanção que impeça a participação no certame ou a futura contratação, mediante a consulta aos seguintes cadastros:</w:t>
      </w:r>
    </w:p>
    <w:p w:rsidR="00FF1493" w:rsidRPr="00735EE8" w:rsidRDefault="00504B27"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35EE8">
        <w:rPr>
          <w:rFonts w:ascii="Arial" w:hAnsi="Arial" w:cs="Arial"/>
          <w:sz w:val="21"/>
          <w:szCs w:val="21"/>
          <w:lang w:val="pt-BR"/>
        </w:rPr>
        <w:t xml:space="preserve">Sistema Unificado de Cadastramento de Fornecedores - </w:t>
      </w:r>
      <w:r w:rsidR="00FF1493" w:rsidRPr="00735EE8">
        <w:rPr>
          <w:rFonts w:ascii="Arial" w:hAnsi="Arial" w:cs="Arial"/>
          <w:sz w:val="21"/>
          <w:szCs w:val="21"/>
          <w:lang w:val="pt-BR"/>
        </w:rPr>
        <w:t>SICAF;</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Empresas Inidôneas e Suspensas – CEIS, mantido pela Controladoria-Geral da União (</w:t>
      </w:r>
      <w:hyperlink r:id="rId11" w:history="1">
        <w:r w:rsidRPr="00CA74D9">
          <w:rPr>
            <w:rFonts w:ascii="Arial" w:hAnsi="Arial" w:cs="Arial"/>
            <w:sz w:val="21"/>
            <w:szCs w:val="21"/>
            <w:lang w:val="pt-BR"/>
          </w:rPr>
          <w:t>www.portaldatransparencia.gov.br/ceis</w:t>
        </w:r>
      </w:hyperlink>
      <w:r w:rsidRPr="00CA74D9">
        <w:rPr>
          <w:rFonts w:ascii="Arial" w:hAnsi="Arial" w:cs="Arial"/>
          <w:sz w:val="21"/>
          <w:szCs w:val="21"/>
          <w:lang w:val="pt-BR"/>
        </w:rPr>
        <w:t>);</w:t>
      </w:r>
    </w:p>
    <w:p w:rsidR="00FF1493" w:rsidRPr="00782B5F"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 xml:space="preserve">Cadastro Nacional de Condenações Cíveis por Atos de Improbidade Administrativa, mantido pelo </w:t>
      </w:r>
      <w:r w:rsidRPr="00782B5F">
        <w:rPr>
          <w:rFonts w:ascii="Arial" w:hAnsi="Arial" w:cs="Arial"/>
          <w:sz w:val="21"/>
          <w:szCs w:val="21"/>
          <w:lang w:val="pt-BR"/>
        </w:rPr>
        <w:t>Conselho Nacional de Justiça (</w:t>
      </w:r>
      <w:hyperlink r:id="rId12" w:history="1">
        <w:r w:rsidRPr="00782B5F">
          <w:rPr>
            <w:rFonts w:ascii="Arial" w:hAnsi="Arial" w:cs="Arial"/>
            <w:sz w:val="21"/>
            <w:szCs w:val="21"/>
            <w:lang w:val="pt-BR"/>
          </w:rPr>
          <w:t>www.cnj.jus.br/improbidade_adm/consultar_requerido.php</w:t>
        </w:r>
      </w:hyperlink>
      <w:r w:rsidRPr="00782B5F">
        <w:rPr>
          <w:rFonts w:ascii="Arial" w:hAnsi="Arial" w:cs="Arial"/>
          <w:sz w:val="21"/>
          <w:szCs w:val="21"/>
          <w:lang w:val="pt-BR"/>
        </w:rPr>
        <w:t>).</w:t>
      </w:r>
    </w:p>
    <w:p w:rsidR="00FF1493" w:rsidRPr="00782B5F"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82B5F">
        <w:rPr>
          <w:rFonts w:ascii="Arial" w:hAnsi="Arial" w:cs="Arial"/>
          <w:sz w:val="21"/>
          <w:szCs w:val="21"/>
          <w:lang w:val="pt-BR"/>
        </w:rPr>
        <w:t>Lista de Inidôneos, mantida pelo Tribunal de Contas da União – TCU;</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82B5F">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w:t>
      </w:r>
      <w:r w:rsidRPr="00CA74D9">
        <w:rPr>
          <w:rFonts w:ascii="Arial" w:hAnsi="Arial" w:cs="Arial"/>
          <w:sz w:val="21"/>
          <w:szCs w:val="21"/>
          <w:lang w:val="pt-BR"/>
        </w:rPr>
        <w:t xml:space="preserve"> de contratar com o Poder Público, inclusive por intermédio de pessoa jurídica da qual seja sócio majoritário.</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Constatada a existência de sanção, o Pregoeiro reputará o licitante inabilitado, por falta de condição de participação.</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Os licitantes deverão apresentar a seguinte documentação relativa à Habilitação Jurídica, à Regularidade Fiscal e trabalhista: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Habilitação</w:t>
      </w:r>
      <w:proofErr w:type="spellEnd"/>
      <w:r w:rsidRPr="00CA74D9">
        <w:rPr>
          <w:rFonts w:ascii="Arial" w:hAnsi="Arial" w:cs="Arial"/>
          <w:b/>
          <w:bCs/>
          <w:sz w:val="21"/>
          <w:szCs w:val="21"/>
        </w:rPr>
        <w:t xml:space="preserve"> </w:t>
      </w:r>
      <w:proofErr w:type="spellStart"/>
      <w:r w:rsidRPr="00CA74D9">
        <w:rPr>
          <w:rFonts w:ascii="Arial" w:hAnsi="Arial" w:cs="Arial"/>
          <w:b/>
          <w:bCs/>
          <w:sz w:val="21"/>
          <w:szCs w:val="21"/>
        </w:rPr>
        <w:t>jurídica</w:t>
      </w:r>
      <w:proofErr w:type="spellEnd"/>
      <w:r w:rsidRPr="00CA74D9">
        <w:rPr>
          <w:rFonts w:ascii="Arial" w:hAnsi="Arial" w:cs="Arial"/>
          <w:b/>
          <w:bCs/>
          <w:sz w:val="21"/>
          <w:szCs w:val="21"/>
        </w:rPr>
        <w:t xml:space="preserve">: </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empresário individual: inscrição no Registro Público de Empresas Mercantis, a cargo da Junta Comercial da respectiva sede;</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w:t>
      </w:r>
      <w:r w:rsidR="00101BE9" w:rsidRPr="00CA74D9">
        <w:rPr>
          <w:rFonts w:ascii="Arial" w:hAnsi="Arial" w:cs="Arial"/>
          <w:bCs/>
          <w:sz w:val="21"/>
          <w:szCs w:val="21"/>
          <w:lang w:val="pt-BR"/>
        </w:rPr>
        <w:t xml:space="preserve"> </w:t>
      </w:r>
      <w:r w:rsidRPr="00CA74D9">
        <w:rPr>
          <w:rFonts w:ascii="Arial" w:hAnsi="Arial" w:cs="Arial"/>
          <w:bCs/>
          <w:sz w:val="21"/>
          <w:szCs w:val="21"/>
          <w:lang w:val="pt-BR"/>
        </w:rPr>
        <w:t>– segundo determinado pelo Departamento de Registro Empresarial e Integração - DREI;</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empresa ou sociedade estrangeira em funcionamento no País: decreto de autorização;</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Os documentos acima deverão estar acompanhados de todas as alteraçõe</w:t>
      </w:r>
      <w:r w:rsidR="00101BE9" w:rsidRPr="00CA74D9">
        <w:rPr>
          <w:rFonts w:ascii="Arial" w:hAnsi="Arial" w:cs="Arial"/>
          <w:bCs/>
          <w:sz w:val="21"/>
          <w:szCs w:val="21"/>
          <w:lang w:val="pt-BR"/>
        </w:rPr>
        <w:t>s ou da consolidação respectiva.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Regularidade</w:t>
      </w:r>
      <w:proofErr w:type="spellEnd"/>
      <w:r w:rsidRPr="00CA74D9">
        <w:rPr>
          <w:rFonts w:ascii="Arial" w:hAnsi="Arial" w:cs="Arial"/>
          <w:b/>
          <w:bCs/>
          <w:sz w:val="21"/>
          <w:szCs w:val="21"/>
        </w:rPr>
        <w:t xml:space="preserve"> fiscal e </w:t>
      </w:r>
      <w:proofErr w:type="spellStart"/>
      <w:r w:rsidRPr="00CA74D9">
        <w:rPr>
          <w:rFonts w:ascii="Arial" w:hAnsi="Arial" w:cs="Arial"/>
          <w:b/>
          <w:bCs/>
          <w:sz w:val="21"/>
          <w:szCs w:val="21"/>
        </w:rPr>
        <w:t>trabalhista</w:t>
      </w:r>
      <w:proofErr w:type="spellEnd"/>
      <w:r w:rsidRPr="00CA74D9">
        <w:rPr>
          <w:rFonts w:ascii="Arial" w:hAnsi="Arial" w:cs="Arial"/>
          <w:b/>
          <w:bCs/>
          <w:sz w:val="21"/>
          <w:szCs w:val="21"/>
        </w:rPr>
        <w:t>:</w:t>
      </w:r>
    </w:p>
    <w:p w:rsidR="00FF1493" w:rsidRPr="00CA74D9" w:rsidRDefault="00114E98"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inscrição no Cadastro Nacional de Pessoas Jurídicas ou no Cadastro de Pessoas Físicas, conforme o caso;</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Prova</w:t>
      </w:r>
      <w:r w:rsidR="00FF1493" w:rsidRPr="00CA74D9">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o Fundo de Garantia do Tempo de Serviço (FGTS);</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w:t>
      </w:r>
      <w:r w:rsidR="00FF1493" w:rsidRPr="00CA74D9">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w:t>
      </w:r>
      <w:r w:rsidR="00FF1493" w:rsidRPr="00CA74D9">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w:t>
      </w:r>
      <w:r>
        <w:rPr>
          <w:rFonts w:ascii="Arial" w:hAnsi="Arial" w:cs="Arial"/>
          <w:sz w:val="21"/>
          <w:szCs w:val="21"/>
          <w:lang w:val="pt-BR"/>
        </w:rPr>
        <w:t xml:space="preserve"> </w:t>
      </w:r>
      <w:proofErr w:type="gramStart"/>
      <w:r w:rsidR="00FF1493" w:rsidRPr="00CA74D9">
        <w:rPr>
          <w:rFonts w:ascii="Arial" w:hAnsi="Arial" w:cs="Arial"/>
          <w:sz w:val="21"/>
          <w:szCs w:val="21"/>
          <w:lang w:val="pt-BR"/>
        </w:rPr>
        <w:t>ou  informação</w:t>
      </w:r>
      <w:proofErr w:type="gramEnd"/>
      <w:r w:rsidR="00FF1493" w:rsidRPr="00CA74D9">
        <w:rPr>
          <w:rFonts w:ascii="Arial" w:hAnsi="Arial" w:cs="Arial"/>
          <w:sz w:val="21"/>
          <w:szCs w:val="21"/>
          <w:lang w:val="pt-BR"/>
        </w:rPr>
        <w:t xml:space="preserve"> oficial do órgão fazendário;</w:t>
      </w:r>
    </w:p>
    <w:p w:rsidR="00FF1493" w:rsidRDefault="00057C86" w:rsidP="00057C86">
      <w:pPr>
        <w:autoSpaceDE w:val="0"/>
        <w:snapToGrid w:val="0"/>
        <w:spacing w:before="120" w:after="120" w:line="276" w:lineRule="auto"/>
        <w:jc w:val="both"/>
        <w:rPr>
          <w:rFonts w:ascii="Arial" w:hAnsi="Arial" w:cs="Arial"/>
          <w:sz w:val="21"/>
          <w:szCs w:val="21"/>
          <w:lang w:val="pt-BR"/>
        </w:rPr>
      </w:pPr>
      <w:r w:rsidRPr="00114E98">
        <w:rPr>
          <w:rFonts w:ascii="Arial" w:hAnsi="Arial" w:cs="Arial"/>
          <w:b/>
          <w:sz w:val="21"/>
          <w:szCs w:val="21"/>
          <w:lang w:val="pt-BR"/>
        </w:rPr>
        <w:t>10.4.10</w:t>
      </w:r>
      <w:r w:rsidR="00114E98">
        <w:rPr>
          <w:rFonts w:ascii="Arial" w:hAnsi="Arial" w:cs="Arial"/>
          <w:sz w:val="21"/>
          <w:szCs w:val="21"/>
          <w:lang w:val="pt-BR"/>
        </w:rPr>
        <w:t>.</w:t>
      </w:r>
      <w:r>
        <w:rPr>
          <w:rFonts w:ascii="Arial" w:hAnsi="Arial" w:cs="Arial"/>
          <w:sz w:val="21"/>
          <w:szCs w:val="21"/>
          <w:lang w:val="pt-BR"/>
        </w:rPr>
        <w:t xml:space="preserve"> </w:t>
      </w:r>
      <w:r w:rsidRPr="00CA74D9">
        <w:rPr>
          <w:rFonts w:ascii="Arial" w:hAnsi="Arial" w:cs="Arial"/>
          <w:sz w:val="21"/>
          <w:szCs w:val="21"/>
          <w:lang w:val="pt-BR"/>
        </w:rPr>
        <w:t>Caso</w:t>
      </w:r>
      <w:r w:rsidR="00FF1493" w:rsidRPr="00CA74D9">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D129BB" w:rsidRPr="006D3A95" w:rsidRDefault="00D129BB" w:rsidP="00D129BB">
      <w:pPr>
        <w:numPr>
          <w:ilvl w:val="1"/>
          <w:numId w:val="2"/>
        </w:numPr>
        <w:tabs>
          <w:tab w:val="clear" w:pos="1418"/>
          <w:tab w:val="num" w:pos="567"/>
        </w:tabs>
        <w:spacing w:before="120" w:after="120" w:line="276" w:lineRule="auto"/>
        <w:ind w:left="0" w:firstLine="0"/>
        <w:jc w:val="both"/>
        <w:rPr>
          <w:rFonts w:ascii="Arial" w:hAnsi="Arial" w:cs="Arial"/>
          <w:b/>
          <w:bCs/>
          <w:sz w:val="21"/>
          <w:szCs w:val="21"/>
        </w:rPr>
      </w:pPr>
      <w:proofErr w:type="spellStart"/>
      <w:r w:rsidRPr="006D3A95">
        <w:rPr>
          <w:rFonts w:ascii="Arial" w:hAnsi="Arial" w:cs="Arial"/>
          <w:b/>
          <w:bCs/>
          <w:sz w:val="21"/>
          <w:szCs w:val="21"/>
        </w:rPr>
        <w:t>Qualificação</w:t>
      </w:r>
      <w:proofErr w:type="spellEnd"/>
      <w:r w:rsidRPr="006D3A95">
        <w:rPr>
          <w:rFonts w:ascii="Arial" w:hAnsi="Arial" w:cs="Arial"/>
          <w:b/>
          <w:bCs/>
          <w:sz w:val="21"/>
          <w:szCs w:val="21"/>
        </w:rPr>
        <w:t xml:space="preserve"> </w:t>
      </w:r>
      <w:proofErr w:type="spellStart"/>
      <w:r w:rsidRPr="006D3A95">
        <w:rPr>
          <w:rFonts w:ascii="Arial" w:hAnsi="Arial" w:cs="Arial"/>
          <w:b/>
          <w:bCs/>
          <w:sz w:val="21"/>
          <w:szCs w:val="21"/>
        </w:rPr>
        <w:t>Econômico-financeira</w:t>
      </w:r>
      <w:proofErr w:type="spellEnd"/>
      <w:r w:rsidRPr="006D3A95">
        <w:rPr>
          <w:rFonts w:ascii="Arial" w:hAnsi="Arial" w:cs="Arial"/>
          <w:b/>
          <w:bCs/>
          <w:sz w:val="21"/>
          <w:szCs w:val="21"/>
        </w:rPr>
        <w:t>:</w:t>
      </w:r>
    </w:p>
    <w:p w:rsidR="00D129BB" w:rsidRPr="006D3A95" w:rsidRDefault="00B70296" w:rsidP="00D129BB">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r w:rsidRPr="006D3A95">
        <w:rPr>
          <w:rFonts w:ascii="Arial" w:hAnsi="Arial" w:cs="Arial"/>
          <w:bCs/>
          <w:iCs/>
          <w:sz w:val="21"/>
          <w:szCs w:val="21"/>
          <w:lang w:val="pt-BR"/>
        </w:rPr>
        <w:t>Certidão</w:t>
      </w:r>
      <w:r w:rsidR="00D129BB" w:rsidRPr="006D3A95">
        <w:rPr>
          <w:rFonts w:ascii="Arial" w:hAnsi="Arial" w:cs="Arial"/>
          <w:bCs/>
          <w:iCs/>
          <w:sz w:val="21"/>
          <w:szCs w:val="21"/>
          <w:lang w:val="pt-BR"/>
        </w:rPr>
        <w:t xml:space="preserve"> negativa de falência expedida pelo distribuidor da sede da pessoa jurídica;</w:t>
      </w:r>
    </w:p>
    <w:p w:rsidR="00FF1493" w:rsidRPr="00057C86" w:rsidRDefault="00114E98" w:rsidP="00BB46D0">
      <w:pPr>
        <w:pStyle w:val="PargrafodaLista"/>
        <w:numPr>
          <w:ilvl w:val="1"/>
          <w:numId w:val="2"/>
        </w:numPr>
        <w:tabs>
          <w:tab w:val="left" w:pos="567"/>
        </w:tabs>
        <w:autoSpaceDE w:val="0"/>
        <w:snapToGrid w:val="0"/>
        <w:spacing w:before="120" w:after="120" w:line="276" w:lineRule="auto"/>
        <w:ind w:left="0" w:firstLine="0"/>
        <w:jc w:val="both"/>
        <w:rPr>
          <w:rFonts w:ascii="Arial" w:hAnsi="Arial" w:cs="Arial"/>
          <w:b/>
          <w:bCs/>
          <w:sz w:val="21"/>
          <w:szCs w:val="21"/>
          <w:lang w:val="pt-BR"/>
        </w:rPr>
      </w:pPr>
      <w:r>
        <w:rPr>
          <w:rFonts w:ascii="Arial" w:hAnsi="Arial" w:cs="Arial"/>
          <w:bCs/>
          <w:sz w:val="21"/>
          <w:szCs w:val="21"/>
          <w:lang w:val="pt-BR"/>
        </w:rPr>
        <w:t xml:space="preserve"> </w:t>
      </w:r>
      <w:r w:rsidR="00FF1493" w:rsidRPr="00057C86">
        <w:rPr>
          <w:rFonts w:ascii="Arial" w:hAnsi="Arial" w:cs="Arial"/>
          <w:bCs/>
          <w:sz w:val="21"/>
          <w:szCs w:val="21"/>
          <w:lang w:val="pt-BR"/>
        </w:rPr>
        <w:t>O licitante enquadrado como microempreendedor individual que pretenda auferir os benefícios do tratamento diferenciado previstos na Lei Complementar n</w:t>
      </w:r>
      <w:r w:rsidR="00101BE9" w:rsidRPr="00057C86">
        <w:rPr>
          <w:rFonts w:ascii="Arial" w:hAnsi="Arial" w:cs="Arial"/>
          <w:bCs/>
          <w:sz w:val="21"/>
          <w:szCs w:val="21"/>
          <w:lang w:val="pt-BR"/>
        </w:rPr>
        <w:t>º</w:t>
      </w:r>
      <w:r w:rsidR="00FF1493" w:rsidRPr="00057C86">
        <w:rPr>
          <w:rFonts w:ascii="Arial" w:hAnsi="Arial" w:cs="Arial"/>
          <w:bCs/>
          <w:sz w:val="21"/>
          <w:szCs w:val="21"/>
          <w:lang w:val="pt-BR"/>
        </w:rPr>
        <w:t xml:space="preserve"> 123, de 2006, estará dispensado da prova de inscrição nos cadastros de contribuintes estadual e municipal.</w:t>
      </w:r>
    </w:p>
    <w:p w:rsidR="00FF1493" w:rsidRPr="00CA74D9" w:rsidRDefault="00114E98" w:rsidP="00114E98">
      <w:pPr>
        <w:numPr>
          <w:ilvl w:val="1"/>
          <w:numId w:val="2"/>
        </w:numPr>
        <w:tabs>
          <w:tab w:val="clear" w:pos="1418"/>
          <w:tab w:val="num" w:pos="709"/>
        </w:tabs>
        <w:spacing w:before="120" w:after="120" w:line="276" w:lineRule="auto"/>
        <w:ind w:left="0" w:firstLine="0"/>
        <w:jc w:val="both"/>
        <w:rPr>
          <w:rFonts w:ascii="Arial" w:hAnsi="Arial" w:cs="Arial"/>
          <w:bCs/>
          <w:sz w:val="21"/>
          <w:szCs w:val="21"/>
          <w:lang w:val="pt-BR"/>
        </w:rPr>
      </w:pPr>
      <w:r>
        <w:rPr>
          <w:rFonts w:ascii="Arial" w:hAnsi="Arial" w:cs="Arial"/>
          <w:bCs/>
          <w:sz w:val="21"/>
          <w:szCs w:val="21"/>
          <w:lang w:val="pt-BR"/>
        </w:rPr>
        <w:t xml:space="preserve"> </w:t>
      </w:r>
      <w:r w:rsidR="00FF1493" w:rsidRPr="00CA74D9">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w:t>
      </w:r>
      <w:r w:rsidR="006E0F50" w:rsidRPr="00CA74D9">
        <w:rPr>
          <w:rFonts w:ascii="Arial" w:hAnsi="Arial" w:cs="Arial"/>
          <w:sz w:val="21"/>
          <w:szCs w:val="21"/>
          <w:lang w:val="pt-BR"/>
        </w:rPr>
        <w:t>fax (21) 3133-2310/3133-1891 ou por e-mail (emerj.secom@tjrj.jus.br)</w:t>
      </w:r>
      <w:r w:rsidR="00FF1493" w:rsidRPr="00CA74D9">
        <w:rPr>
          <w:rFonts w:ascii="Arial" w:hAnsi="Arial" w:cs="Arial"/>
          <w:bCs/>
          <w:sz w:val="21"/>
          <w:szCs w:val="21"/>
          <w:lang w:val="pt-BR"/>
        </w:rPr>
        <w:t xml:space="preserve">. Posteriormente, os documentos serão remetidos em original, por qualquer processo de cópia reprográfica, autenticada por tabelião de notas, ou por servidor da Administração, desde que conferidos com o original, ou </w:t>
      </w:r>
      <w:r w:rsidR="00FF1493" w:rsidRPr="00CA74D9">
        <w:rPr>
          <w:rFonts w:ascii="Arial" w:hAnsi="Arial" w:cs="Arial"/>
          <w:bCs/>
          <w:sz w:val="21"/>
          <w:szCs w:val="21"/>
          <w:lang w:val="pt-BR"/>
        </w:rPr>
        <w:lastRenderedPageBreak/>
        <w:t>publicação em órgão da imprensa oficial, para análise, no prazo de 02 (dois) dias úteis, após encerrado o prazo para o encaminhamento via funcionalidade do sistema (upload), fac-símile (fax) ou e-mail.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Não serão aceitos documentos com indicação de CNPJ/CPF diferentes, salvo aqueles legalmente permitidos.</w:t>
      </w:r>
    </w:p>
    <w:p w:rsidR="00FF1493" w:rsidRPr="00114E98" w:rsidRDefault="00FF1493" w:rsidP="00114E98">
      <w:pPr>
        <w:numPr>
          <w:ilvl w:val="1"/>
          <w:numId w:val="2"/>
        </w:numPr>
        <w:tabs>
          <w:tab w:val="clear" w:pos="1418"/>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arts. 4º, </w:t>
      </w:r>
      <w:r w:rsidRPr="00CA74D9">
        <w:rPr>
          <w:rFonts w:ascii="Arial" w:hAnsi="Arial" w:cs="Arial"/>
          <w:bCs/>
          <w:i/>
          <w:sz w:val="21"/>
          <w:szCs w:val="21"/>
          <w:lang w:val="pt-BR"/>
        </w:rPr>
        <w:t>caput</w:t>
      </w:r>
      <w:r w:rsidRPr="00CA74D9">
        <w:rPr>
          <w:rFonts w:ascii="Arial" w:hAnsi="Arial" w:cs="Arial"/>
          <w:bCs/>
          <w:sz w:val="21"/>
          <w:szCs w:val="21"/>
          <w:lang w:val="pt-BR"/>
        </w:rPr>
        <w:t xml:space="preserve">, 8º, § 3º, 13 a 18 e 43 </w:t>
      </w:r>
      <w:r w:rsidRPr="00114E98">
        <w:rPr>
          <w:rFonts w:ascii="Arial" w:hAnsi="Arial" w:cs="Arial"/>
          <w:bCs/>
          <w:sz w:val="21"/>
          <w:szCs w:val="21"/>
          <w:lang w:val="pt-BR"/>
        </w:rPr>
        <w:t>da Instrução Normativa SLTI/MPOG nº 2, de 11.10.10.</w:t>
      </w:r>
      <w:r w:rsidR="004507D4" w:rsidRPr="00114E98">
        <w:rPr>
          <w:rFonts w:ascii="Arial" w:hAnsi="Arial" w:cs="Arial"/>
          <w:bCs/>
          <w:sz w:val="21"/>
          <w:szCs w:val="21"/>
          <w:lang w:val="pt-BR"/>
        </w:rPr>
        <w:t xml:space="preserve"> </w:t>
      </w:r>
      <w:r w:rsidR="00C63E16" w:rsidRPr="00114E98">
        <w:rPr>
          <w:rFonts w:ascii="Arial" w:hAnsi="Arial" w:cs="Arial"/>
          <w:bCs/>
          <w:sz w:val="21"/>
          <w:szCs w:val="21"/>
          <w:lang w:val="pt-BR"/>
        </w:rPr>
        <w:t>(</w:t>
      </w:r>
      <w:r w:rsidR="004507D4" w:rsidRPr="00114E98">
        <w:rPr>
          <w:rFonts w:ascii="Arial" w:hAnsi="Arial" w:cs="Arial"/>
          <w:bCs/>
          <w:sz w:val="21"/>
          <w:szCs w:val="21"/>
          <w:lang w:val="pt-BR"/>
        </w:rPr>
        <w:t>IN 03-2018</w:t>
      </w:r>
      <w:r w:rsidR="00C63E16" w:rsidRPr="00114E98">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 xml:space="preserve">Também poderão ser consultados </w:t>
      </w:r>
      <w:r w:rsidRPr="00CA74D9">
        <w:rPr>
          <w:rFonts w:ascii="Arial" w:hAnsi="Arial" w:cs="Arial"/>
          <w:bCs/>
          <w:sz w:val="21"/>
          <w:szCs w:val="21"/>
          <w:lang w:val="pt-BR"/>
        </w:rPr>
        <w:t xml:space="preserve">os sítios oficiais emissores de certidões, especialmente quando </w:t>
      </w:r>
      <w:r w:rsidRPr="00CA74D9">
        <w:rPr>
          <w:rFonts w:ascii="Arial" w:hAnsi="Arial" w:cs="Arial"/>
          <w:sz w:val="21"/>
          <w:szCs w:val="21"/>
          <w:lang w:val="pt-BR"/>
        </w:rPr>
        <w:t>o licitante esteja com alguma documentação vencida junto ao SICAF</w:t>
      </w:r>
      <w:r w:rsidRPr="00CA74D9">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Caso o Pregoeiro não logre êxito em obter a certidão correspondente através do sítio oficial,</w:t>
      </w:r>
      <w:r w:rsidRPr="00CA74D9">
        <w:rPr>
          <w:rFonts w:ascii="Arial" w:eastAsia="MS Mincho" w:hAnsi="Arial" w:cs="Arial"/>
          <w:sz w:val="21"/>
          <w:szCs w:val="21"/>
          <w:lang w:val="pt-BR"/>
        </w:rPr>
        <w:t xml:space="preserve"> ou na hipótese de se encontrar vencida no referido sistema,</w:t>
      </w:r>
      <w:r w:rsidRPr="00CA74D9">
        <w:rPr>
          <w:rFonts w:ascii="Arial" w:hAnsi="Arial" w:cs="Arial"/>
          <w:sz w:val="21"/>
          <w:szCs w:val="21"/>
          <w:lang w:val="pt-BR"/>
        </w:rPr>
        <w:t xml:space="preserve"> o licitante será convocado a encaminhar, no prazo de 02 </w:t>
      </w:r>
      <w:r w:rsidRPr="00CA74D9">
        <w:rPr>
          <w:rFonts w:ascii="Arial" w:hAnsi="Arial" w:cs="Arial"/>
          <w:bCs/>
          <w:sz w:val="21"/>
          <w:szCs w:val="21"/>
          <w:lang w:val="pt-BR"/>
        </w:rPr>
        <w:t>(duas)</w:t>
      </w:r>
      <w:r w:rsidRPr="00CA74D9">
        <w:rPr>
          <w:rFonts w:ascii="Arial" w:hAnsi="Arial" w:cs="Arial"/>
          <w:bCs/>
          <w:i/>
          <w:sz w:val="21"/>
          <w:szCs w:val="21"/>
          <w:lang w:val="pt-BR"/>
        </w:rPr>
        <w:t xml:space="preserve"> </w:t>
      </w:r>
      <w:r w:rsidRPr="00CA74D9">
        <w:rPr>
          <w:rFonts w:ascii="Arial" w:hAnsi="Arial" w:cs="Arial"/>
          <w:bCs/>
          <w:sz w:val="21"/>
          <w:szCs w:val="21"/>
          <w:lang w:val="pt-BR"/>
        </w:rPr>
        <w:t>horas</w:t>
      </w:r>
      <w:r w:rsidRPr="00CA74D9">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declaração do vencedor acontecerá no momento imediatamente posterior à fase de habilitação.</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No caso de inabilitação, haverá nova verificação, pelo sistema, da eventual ocorrência do empate ficto, previsto nos artigos </w:t>
      </w:r>
      <w:r w:rsidRPr="00CA74D9">
        <w:rPr>
          <w:rFonts w:ascii="Arial" w:hAnsi="Arial" w:cs="Arial"/>
          <w:bCs/>
          <w:sz w:val="21"/>
          <w:szCs w:val="21"/>
          <w:lang w:val="pt-BR"/>
        </w:rPr>
        <w:t>44 e 45 da LC nº 123, de 2006, seguindo-se a disciplina antes estabelecida para aceitação da proposta subsequente.</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Da sessão pública do Pregão divulgar-se-á Ata no sistema eletrônico.</w:t>
      </w:r>
    </w:p>
    <w:p w:rsidR="00FF1493" w:rsidRPr="00CA74D9" w:rsidRDefault="00FF1493" w:rsidP="00BB46D0">
      <w:pPr>
        <w:pStyle w:val="Nivel01"/>
        <w:numPr>
          <w:ilvl w:val="0"/>
          <w:numId w:val="2"/>
        </w:numPr>
        <w:tabs>
          <w:tab w:val="clear" w:pos="567"/>
          <w:tab w:val="clear" w:pos="705"/>
          <w:tab w:val="left" w:pos="709"/>
        </w:tabs>
        <w:ind w:left="0" w:firstLine="0"/>
        <w:rPr>
          <w:rFonts w:ascii="Arial" w:hAnsi="Arial" w:cs="Arial"/>
          <w:color w:val="auto"/>
          <w:sz w:val="21"/>
          <w:szCs w:val="21"/>
          <w:lang w:eastAsia="en-US"/>
        </w:rPr>
      </w:pPr>
      <w:r w:rsidRPr="00CA74D9">
        <w:rPr>
          <w:rFonts w:ascii="Arial" w:hAnsi="Arial" w:cs="Arial"/>
          <w:color w:val="auto"/>
          <w:sz w:val="21"/>
          <w:szCs w:val="21"/>
          <w:lang w:eastAsia="en-US"/>
        </w:rPr>
        <w:t>DA REABERTURA DA SESSÃO PÚBLICA</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sessão pública poderá ser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w:t>
      </w:r>
      <w:r w:rsidRPr="00CA74D9">
        <w:rPr>
          <w:rFonts w:ascii="Arial" w:eastAsiaTheme="minorEastAsia" w:hAnsi="Arial" w:cs="Arial"/>
          <w:b w:val="0"/>
          <w:bCs w:val="0"/>
          <w:color w:val="auto"/>
          <w:sz w:val="21"/>
          <w:szCs w:val="21"/>
        </w:rPr>
        <w:lastRenderedPageBreak/>
        <w:t xml:space="preserve">fiscal, nos termos do art. 43, §1º da LC nº 123/2006. Nessas hipóteses, serão adotados os procedimentos imediatamente posteriores ao encerramento da etapa de lances. </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Todos os licitantes remanescentes deverão ser convocados para acompanhar a sessão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se dará por meio do sistema eletrônico (“chat”), e-mail, ou, ainda, fac-símile, de acordo com a fase do procedimento licitatório.</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CA74D9" w:rsidRDefault="00FF1493" w:rsidP="00BB46D0">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b/>
          <w:sz w:val="21"/>
          <w:szCs w:val="21"/>
          <w:lang w:val="pt-BR"/>
        </w:rPr>
        <w:t>DO ENCAMINHAMENTO DA PROPOSTA VENCEDORA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 proposta final do licitante declarado vencedor deverá ser encaminhada no prazo de </w:t>
      </w:r>
      <w:r w:rsidRPr="00CA74D9">
        <w:rPr>
          <w:rFonts w:ascii="Arial" w:hAnsi="Arial" w:cs="Arial"/>
          <w:b/>
          <w:bCs/>
          <w:sz w:val="21"/>
          <w:szCs w:val="21"/>
          <w:lang w:val="pt-BR"/>
        </w:rPr>
        <w:t>02 (duas) horas</w:t>
      </w:r>
      <w:r w:rsidRPr="00CA74D9">
        <w:rPr>
          <w:rFonts w:ascii="Arial" w:hAnsi="Arial" w:cs="Arial"/>
          <w:sz w:val="21"/>
          <w:szCs w:val="21"/>
          <w:lang w:val="pt-BR"/>
        </w:rPr>
        <w:t>, a contar da solicitação do Pregoeiro no sistema eletrônico e deverá:</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 redigida em língua portuguesa, datilografada ou digitada, em uma via, sem emendas, rasuras, entrelinhas ou ressalvas, devendo a última folha ser assinada e as demais rubricadas pelo licitante ou seu representante legal.</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conter a indicação do banco, número da conta e agência do licitante vencedor, para fins de pagamento</w:t>
      </w:r>
      <w:r w:rsidR="004019B1" w:rsidRPr="00CA74D9">
        <w:rPr>
          <w:rFonts w:ascii="Arial" w:hAnsi="Arial" w:cs="Arial"/>
          <w:sz w:val="21"/>
          <w:szCs w:val="21"/>
          <w:lang w:val="pt-BR"/>
        </w:rPr>
        <w:t xml:space="preserve">, observado o disposto no item </w:t>
      </w:r>
      <w:r w:rsidR="004019B1" w:rsidRPr="00B662DB">
        <w:rPr>
          <w:rFonts w:ascii="Arial" w:hAnsi="Arial" w:cs="Arial"/>
          <w:sz w:val="21"/>
          <w:szCs w:val="21"/>
          <w:lang w:val="pt-BR"/>
        </w:rPr>
        <w:t>20 deste edital</w:t>
      </w:r>
      <w:r w:rsidRPr="00CA74D9">
        <w:rPr>
          <w:rFonts w:ascii="Arial" w:hAnsi="Arial" w:cs="Arial"/>
          <w:sz w:val="21"/>
          <w:szCs w:val="21"/>
          <w:lang w:val="pt-BR"/>
        </w:rPr>
        <w:t>.</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estar de acordo com</w:t>
      </w:r>
      <w:r w:rsidR="000D52D5">
        <w:rPr>
          <w:rFonts w:ascii="Arial" w:hAnsi="Arial" w:cs="Arial"/>
          <w:sz w:val="21"/>
          <w:szCs w:val="21"/>
          <w:lang w:val="pt-BR"/>
        </w:rPr>
        <w:t xml:space="preserve"> o</w:t>
      </w:r>
      <w:r w:rsidRPr="00CA74D9">
        <w:rPr>
          <w:rFonts w:ascii="Arial" w:hAnsi="Arial" w:cs="Arial"/>
          <w:sz w:val="21"/>
          <w:szCs w:val="21"/>
          <w:lang w:val="pt-BR"/>
        </w:rPr>
        <w:t xml:space="preserve"> </w:t>
      </w:r>
      <w:r w:rsidR="000D52D5" w:rsidRPr="00B662DB">
        <w:rPr>
          <w:rFonts w:ascii="Arial" w:hAnsi="Arial" w:cs="Arial"/>
          <w:sz w:val="21"/>
          <w:szCs w:val="21"/>
          <w:lang w:val="pt-BR"/>
        </w:rPr>
        <w:t>Anexo II – Modelo de Proposta de Preços</w:t>
      </w:r>
      <w:r w:rsidR="000D52D5" w:rsidRPr="00CA74D9">
        <w:rPr>
          <w:rFonts w:ascii="Arial" w:hAnsi="Arial" w:cs="Arial"/>
          <w:sz w:val="21"/>
          <w:szCs w:val="21"/>
          <w:lang w:val="pt-BR"/>
        </w:rPr>
        <w:t xml:space="preserve"> </w:t>
      </w:r>
      <w:r w:rsidR="003876F5">
        <w:rPr>
          <w:rFonts w:ascii="Arial" w:hAnsi="Arial" w:cs="Arial"/>
          <w:sz w:val="21"/>
          <w:szCs w:val="21"/>
          <w:lang w:val="pt-BR"/>
        </w:rPr>
        <w:t>do Edital</w:t>
      </w:r>
      <w:r w:rsidRPr="00CA74D9">
        <w:rPr>
          <w:rFonts w:ascii="Arial" w:hAnsi="Arial" w:cs="Arial"/>
          <w:sz w:val="21"/>
          <w:szCs w:val="21"/>
          <w:lang w:val="pt-BR"/>
        </w:rPr>
        <w:t>.</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Pr="00CA74D9" w:rsidRDefault="00FF1493" w:rsidP="00BB46D0">
      <w:pPr>
        <w:numPr>
          <w:ilvl w:val="2"/>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Todas as especificações do objeto contidas na proposta, tais como marca, modelo, tipo, fabricante e procedência, vinculam a Contratada.</w:t>
      </w:r>
    </w:p>
    <w:p w:rsidR="00FF1493" w:rsidRPr="00CA74D9" w:rsidRDefault="001A5F7A"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Pr>
          <w:rFonts w:eastAsia="Times New Roman" w:cs="Arial"/>
          <w:b/>
          <w:sz w:val="21"/>
          <w:szCs w:val="21"/>
          <w:lang w:val="pt-BR"/>
        </w:rPr>
        <w:t xml:space="preserve">      </w:t>
      </w:r>
      <w:r w:rsidR="00FF1493" w:rsidRPr="00CA74D9">
        <w:rPr>
          <w:rFonts w:eastAsia="Times New Roman" w:cs="Arial"/>
          <w:b/>
          <w:sz w:val="21"/>
          <w:szCs w:val="21"/>
          <w:lang w:val="pt-BR"/>
        </w:rPr>
        <w:t>DO RECURSO</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Declarado o vencedor e decorrida a fase de regularização fiscal da licitante qualificada como microempresa ou empresa de pequeno porte, se for o caso, será concedido o prazo de no mínimo</w:t>
      </w:r>
      <w:r w:rsidR="00207E74" w:rsidRPr="00CA74D9">
        <w:rPr>
          <w:rFonts w:ascii="Arial" w:hAnsi="Arial" w:cs="Arial"/>
          <w:sz w:val="21"/>
          <w:szCs w:val="21"/>
          <w:lang w:val="pt-BR"/>
        </w:rPr>
        <w:t xml:space="preserve"> 30</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trinta</w:t>
      </w:r>
      <w:r w:rsidR="00207E74" w:rsidRPr="00CA74D9">
        <w:rPr>
          <w:rFonts w:ascii="Arial" w:hAnsi="Arial" w:cs="Arial"/>
          <w:sz w:val="21"/>
          <w:szCs w:val="21"/>
          <w:lang w:val="pt-BR"/>
        </w:rPr>
        <w:t>)</w:t>
      </w:r>
      <w:r w:rsidRPr="00CA74D9">
        <w:rPr>
          <w:rFonts w:ascii="Arial" w:hAnsi="Arial" w:cs="Arial"/>
          <w:sz w:val="21"/>
          <w:szCs w:val="21"/>
          <w:lang w:val="pt-BR"/>
        </w:rPr>
        <w:t xml:space="preserve"> minutos, para que qualquer licitante manifeste a intenção de recorrer, de forma motivada, isto é, indicando contra qual(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decisão(</w:t>
      </w:r>
      <w:proofErr w:type="spellStart"/>
      <w:r w:rsidRPr="00CA74D9">
        <w:rPr>
          <w:rFonts w:ascii="Arial" w:hAnsi="Arial" w:cs="Arial"/>
          <w:sz w:val="21"/>
          <w:szCs w:val="21"/>
          <w:lang w:val="pt-BR"/>
        </w:rPr>
        <w:t>ões</w:t>
      </w:r>
      <w:proofErr w:type="spellEnd"/>
      <w:r w:rsidRPr="00CA74D9">
        <w:rPr>
          <w:rFonts w:ascii="Arial" w:hAnsi="Arial" w:cs="Arial"/>
          <w:sz w:val="21"/>
          <w:szCs w:val="21"/>
          <w:lang w:val="pt-BR"/>
        </w:rPr>
        <w:t>) pretende recorrer e por quais motivos, em campo próprio do sistema.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Nesse momento o Pregoeiro não adentrará no mérito recursal, mas apenas verificará as condições de admissibilidade do recurso.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A falta de manifestação motivada do licitante quanto à intenção de </w:t>
      </w:r>
      <w:r w:rsidRPr="00CA74D9">
        <w:rPr>
          <w:rFonts w:ascii="Arial" w:hAnsi="Arial" w:cs="Arial"/>
          <w:bCs/>
          <w:sz w:val="21"/>
          <w:szCs w:val="21"/>
          <w:lang w:val="pt-BR"/>
        </w:rPr>
        <w:t>recorrer</w:t>
      </w:r>
      <w:r w:rsidRPr="00CA74D9">
        <w:rPr>
          <w:rFonts w:ascii="Arial" w:hAnsi="Arial" w:cs="Arial"/>
          <w:sz w:val="21"/>
          <w:szCs w:val="21"/>
          <w:lang w:val="pt-BR"/>
        </w:rPr>
        <w:t xml:space="preserve"> importará a decadência desse direito.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Uma vez admitido o recurso, o recorrente terá, a partir de então, o prazo de</w:t>
      </w:r>
      <w:r w:rsidR="00207E74" w:rsidRPr="00CA74D9">
        <w:rPr>
          <w:rFonts w:ascii="Arial" w:hAnsi="Arial" w:cs="Arial"/>
          <w:sz w:val="21"/>
          <w:szCs w:val="21"/>
          <w:lang w:val="pt-BR"/>
        </w:rPr>
        <w:t xml:space="preserve"> 3</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três</w:t>
      </w:r>
      <w:r w:rsidR="00207E74" w:rsidRPr="00CA74D9">
        <w:rPr>
          <w:rFonts w:ascii="Arial" w:hAnsi="Arial" w:cs="Arial"/>
          <w:sz w:val="21"/>
          <w:szCs w:val="21"/>
          <w:lang w:val="pt-BR"/>
        </w:rPr>
        <w:t>)</w:t>
      </w:r>
      <w:r w:rsidRPr="00CA74D9">
        <w:rPr>
          <w:rFonts w:ascii="Arial" w:hAnsi="Arial" w:cs="Arial"/>
          <w:sz w:val="21"/>
          <w:szCs w:val="21"/>
          <w:lang w:val="pt-BR"/>
        </w:rPr>
        <w:t xml:space="preserve"> dias para apresentar as razões, pelo sistema eletrônico, ficando os demais licitantes, desde logo, intimados para, querendo, apresentarem contrarrazões também pelo sistema eletrônico, em outros </w:t>
      </w:r>
      <w:r w:rsidR="006E0F50" w:rsidRPr="00CA74D9">
        <w:rPr>
          <w:rFonts w:ascii="Arial" w:hAnsi="Arial" w:cs="Arial"/>
          <w:sz w:val="21"/>
          <w:szCs w:val="21"/>
          <w:lang w:val="pt-BR"/>
        </w:rPr>
        <w:t>3 (</w:t>
      </w:r>
      <w:r w:rsidRPr="00CA74D9">
        <w:rPr>
          <w:rFonts w:ascii="Arial" w:hAnsi="Arial" w:cs="Arial"/>
          <w:sz w:val="21"/>
          <w:szCs w:val="21"/>
          <w:lang w:val="pt-BR"/>
        </w:rPr>
        <w:t>três</w:t>
      </w:r>
      <w:r w:rsidR="006E0F50" w:rsidRPr="00CA74D9">
        <w:rPr>
          <w:rFonts w:ascii="Arial" w:hAnsi="Arial" w:cs="Arial"/>
          <w:sz w:val="21"/>
          <w:szCs w:val="21"/>
          <w:lang w:val="pt-BR"/>
        </w:rPr>
        <w:t>)</w:t>
      </w:r>
      <w:r w:rsidRPr="00CA74D9">
        <w:rPr>
          <w:rFonts w:ascii="Arial" w:hAnsi="Arial" w:cs="Arial"/>
          <w:sz w:val="21"/>
          <w:szCs w:val="21"/>
          <w:lang w:val="pt-BR"/>
        </w:rPr>
        <w:t xml:space="preserve"> dias, que começarão a contar do término do prazo do recorrente, sendo-lhes assegurada vista imediata dos elementos indispensáveis à defesa de seus interesses.</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O acolhimento do recurso invalida tão somente os atos insuscetíveis de aproveitamento. </w:t>
      </w:r>
    </w:p>
    <w:p w:rsidR="00FF1493"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Os autos do processo permanecerão com vista franqueada aos interessados, no endereço constante neste Edital.</w:t>
      </w:r>
    </w:p>
    <w:p w:rsidR="00AF63E3" w:rsidRDefault="00AF63E3" w:rsidP="00AF63E3">
      <w:pPr>
        <w:spacing w:before="120" w:after="120" w:line="276" w:lineRule="auto"/>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lastRenderedPageBreak/>
        <w:t>DA ADJUDICAÇÃO E HOMOLOGAÇÃO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Após a fase recursal, constatada a regularidade dos atos praticados, a autoridade competente homologará o procedimento licitatório. </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FORMALIZAÇÃO DA ATA DE REGISTRO DE PREÇOS</w:t>
      </w:r>
    </w:p>
    <w:p w:rsidR="00FF1493" w:rsidRPr="008E3ED4"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8E3ED4">
        <w:rPr>
          <w:rFonts w:ascii="Arial" w:hAnsi="Arial" w:cs="Arial"/>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8E3ED4">
        <w:rPr>
          <w:rFonts w:ascii="Arial" w:hAnsi="Arial" w:cs="Arial"/>
          <w:sz w:val="21"/>
          <w:szCs w:val="21"/>
          <w:lang w:val="pt-BR"/>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w:t>
      </w:r>
      <w:r w:rsidRPr="00CA74D9">
        <w:rPr>
          <w:rFonts w:ascii="Arial" w:hAnsi="Arial" w:cs="Arial"/>
          <w:sz w:val="21"/>
          <w:szCs w:val="21"/>
          <w:lang w:val="pt-BR"/>
        </w:rPr>
        <w:t>recebimento.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gestão da Ata caberá ao SECOM/EMERJ, em especial quanto à solicitação de adesão à ARP.</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Caso o adjudicatário não tenha informado na Proposta Comercial os números da sua conta-corrente e agência no Banco Bradesco S.A., que deverá ter como titular o detentor do CNPJ da proposta comercial, este deverá informar ao Serviço de Compras da EMERJ (SECOM), no prazo máximo de 48 (quarenta e oito) horas, por fax (21) 3133-2310</w:t>
      </w:r>
      <w:r w:rsidR="006E0F50" w:rsidRPr="00CA74D9">
        <w:rPr>
          <w:rFonts w:ascii="Arial" w:hAnsi="Arial" w:cs="Arial"/>
          <w:sz w:val="21"/>
          <w:szCs w:val="21"/>
          <w:lang w:val="pt-BR"/>
        </w:rPr>
        <w:t xml:space="preserve"> </w:t>
      </w:r>
      <w:r w:rsidRPr="00CA74D9">
        <w:rPr>
          <w:rFonts w:ascii="Arial" w:hAnsi="Arial" w:cs="Arial"/>
          <w:sz w:val="21"/>
          <w:szCs w:val="21"/>
          <w:lang w:val="pt-BR"/>
        </w:rPr>
        <w:t>/ 3133-1891 ou e-mail (emerj.secom@tjrj.jus.br), a contar da adjudicação do objeto pelo pregoeiro, em conformidade com o Decreto Estadual nº 43.181/2011.</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 xml:space="preserve">DA EMISSÃO DOS PEDIDOS E FORMALIZAÇÃO DO CONTRATO </w:t>
      </w:r>
    </w:p>
    <w:p w:rsidR="00FF1493" w:rsidRPr="00CA74D9" w:rsidRDefault="00167198"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eastAsia="Arial" w:hAnsi="Arial" w:cs="Arial"/>
          <w:sz w:val="21"/>
          <w:szCs w:val="21"/>
          <w:lang w:val="pt-BR"/>
        </w:rPr>
        <w:t xml:space="preserve">Os pedidos serão demandados </w:t>
      </w:r>
      <w:r w:rsidRPr="00347AEF">
        <w:rPr>
          <w:rFonts w:ascii="Arial" w:eastAsia="Arial" w:hAnsi="Arial" w:cs="Arial"/>
          <w:sz w:val="21"/>
          <w:szCs w:val="21"/>
          <w:lang w:val="pt-BR"/>
        </w:rPr>
        <w:t>pel</w:t>
      </w:r>
      <w:r w:rsidR="006E0F50" w:rsidRPr="00347AEF">
        <w:rPr>
          <w:rFonts w:ascii="Arial" w:eastAsia="Arial" w:hAnsi="Arial" w:cs="Arial"/>
          <w:sz w:val="21"/>
          <w:szCs w:val="21"/>
          <w:lang w:val="pt-BR"/>
        </w:rPr>
        <w:t>o</w:t>
      </w:r>
      <w:r w:rsidR="00FF1493" w:rsidRPr="00347AEF">
        <w:rPr>
          <w:rFonts w:ascii="Arial" w:eastAsia="Arial" w:hAnsi="Arial" w:cs="Arial"/>
          <w:sz w:val="21"/>
          <w:szCs w:val="21"/>
          <w:lang w:val="pt-BR"/>
        </w:rPr>
        <w:t xml:space="preserve"> </w:t>
      </w:r>
      <w:r w:rsidR="00834719" w:rsidRPr="00334345">
        <w:rPr>
          <w:rFonts w:ascii="Arial" w:eastAsia="Arial" w:hAnsi="Arial" w:cs="Arial"/>
          <w:sz w:val="21"/>
          <w:szCs w:val="21"/>
          <w:lang w:val="pt-BR"/>
        </w:rPr>
        <w:t>SEALM</w:t>
      </w:r>
      <w:r w:rsidR="00B00B64" w:rsidRPr="00334345">
        <w:rPr>
          <w:rFonts w:ascii="Arial" w:eastAsia="Arial" w:hAnsi="Arial" w:cs="Arial"/>
          <w:sz w:val="21"/>
          <w:szCs w:val="21"/>
          <w:lang w:val="pt-BR"/>
        </w:rPr>
        <w:t>/EMERJ</w:t>
      </w:r>
      <w:r w:rsidR="00B00B64" w:rsidRPr="00334345">
        <w:rPr>
          <w:rFonts w:ascii="Fonte Ecológica Spranq" w:eastAsia="Arial" w:hAnsi="Fonte Ecológica Spranq" w:cs="Arial"/>
          <w:sz w:val="22"/>
          <w:lang w:val="pt-BR"/>
        </w:rPr>
        <w:t xml:space="preserve"> </w:t>
      </w:r>
      <w:r w:rsidR="00FF1493" w:rsidRPr="00CA74D9">
        <w:rPr>
          <w:rFonts w:ascii="Arial" w:eastAsia="Arial" w:hAnsi="Arial" w:cs="Arial"/>
          <w:sz w:val="21"/>
          <w:szCs w:val="21"/>
          <w:lang w:val="pt-BR"/>
        </w:rPr>
        <w:t>e direcionados ao Departamento de Administração da EMERJ (DEADM).</w:t>
      </w:r>
    </w:p>
    <w:p w:rsidR="00834719" w:rsidRPr="00834719" w:rsidRDefault="00FF1493" w:rsidP="005526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34719">
        <w:rPr>
          <w:rFonts w:ascii="Arial" w:eastAsia="Arial" w:hAnsi="Arial" w:cs="Arial"/>
          <w:sz w:val="21"/>
          <w:szCs w:val="21"/>
          <w:lang w:val="pt-BR"/>
        </w:rPr>
        <w:t xml:space="preserve">O processamento de cada pedido será realizado pelo </w:t>
      </w:r>
      <w:r w:rsidR="00834719" w:rsidRPr="00A71AC5">
        <w:rPr>
          <w:rFonts w:ascii="Arial" w:eastAsia="Arial" w:hAnsi="Arial" w:cs="Arial"/>
          <w:sz w:val="21"/>
          <w:szCs w:val="21"/>
          <w:lang w:val="pt-BR"/>
        </w:rPr>
        <w:t>Serviço de Almoxarifado da EMERJ (SEALM).</w:t>
      </w:r>
    </w:p>
    <w:p w:rsidR="00FF1493" w:rsidRPr="00834719" w:rsidRDefault="00FF1493" w:rsidP="005526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34719">
        <w:rPr>
          <w:rFonts w:ascii="Arial" w:eastAsia="Arial" w:hAnsi="Arial" w:cs="Arial"/>
          <w:sz w:val="21"/>
          <w:szCs w:val="21"/>
          <w:lang w:val="pt-BR"/>
        </w:rPr>
        <w:t>A formalização da contratação demandad</w:t>
      </w:r>
      <w:r w:rsidR="00A71AC5" w:rsidRPr="00834719">
        <w:rPr>
          <w:rFonts w:ascii="Arial" w:eastAsia="Arial" w:hAnsi="Arial" w:cs="Arial"/>
          <w:sz w:val="21"/>
          <w:szCs w:val="21"/>
          <w:lang w:val="pt-BR"/>
        </w:rPr>
        <w:t>a</w:t>
      </w:r>
      <w:r w:rsidRPr="00834719">
        <w:rPr>
          <w:rFonts w:ascii="Arial" w:eastAsia="Arial" w:hAnsi="Arial" w:cs="Arial"/>
          <w:sz w:val="21"/>
          <w:szCs w:val="21"/>
          <w:lang w:val="pt-BR"/>
        </w:rPr>
        <w:t xml:space="preserve"> dar-se-á através do envio da Nota de empenho e/ou Nota de </w:t>
      </w:r>
      <w:r w:rsidRPr="00834719">
        <w:rPr>
          <w:rFonts w:ascii="Arial" w:hAnsi="Arial" w:cs="Arial"/>
          <w:sz w:val="21"/>
          <w:szCs w:val="21"/>
          <w:lang w:val="pt-BR"/>
        </w:rPr>
        <w:t>Autorização de Despesa (NAD) ao respectivo adjudicatário, na forma do art. 62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000E6E60" w:rsidRPr="00052653">
        <w:rPr>
          <w:rFonts w:ascii="Arial" w:hAnsi="Arial" w:cs="Arial"/>
          <w:sz w:val="21"/>
          <w:szCs w:val="21"/>
          <w:lang w:val="pt-BR"/>
        </w:rPr>
        <w:t>Termo de Referência</w:t>
      </w:r>
      <w:r w:rsidR="003A5137">
        <w:rPr>
          <w:rFonts w:ascii="Arial" w:hAnsi="Arial" w:cs="Arial"/>
          <w:sz w:val="21"/>
          <w:szCs w:val="21"/>
          <w:lang w:val="pt-BR"/>
        </w:rPr>
        <w:t xml:space="preserve"> </w:t>
      </w:r>
      <w:r w:rsidRPr="00CA74D9">
        <w:rPr>
          <w:rFonts w:ascii="Arial" w:hAnsi="Arial" w:cs="Arial"/>
          <w:sz w:val="21"/>
          <w:szCs w:val="21"/>
          <w:lang w:val="pt-BR"/>
        </w:rPr>
        <w:t>e seus respectivos anexos constituem parte integrante da Nota de Empenho e/ou NAD.</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receberá do </w:t>
      </w:r>
      <w:r w:rsidR="00E83395">
        <w:rPr>
          <w:rFonts w:ascii="Arial" w:hAnsi="Arial" w:cs="Arial"/>
          <w:b/>
          <w:sz w:val="21"/>
          <w:szCs w:val="21"/>
          <w:lang w:val="pt-BR"/>
        </w:rPr>
        <w:t>SEALM</w:t>
      </w:r>
      <w:r w:rsidRPr="00CA74D9">
        <w:rPr>
          <w:rFonts w:ascii="Arial" w:hAnsi="Arial" w:cs="Arial"/>
          <w:sz w:val="21"/>
          <w:szCs w:val="21"/>
          <w:lang w:val="pt-BR"/>
        </w:rPr>
        <w:t xml:space="preserve">, durante o prazo de vigência da Ata, cópia da NAD e/ou Nota de EMPENHO, via </w:t>
      </w:r>
      <w:r w:rsidRPr="00CA74D9">
        <w:rPr>
          <w:rFonts w:ascii="Arial" w:hAnsi="Arial" w:cs="Arial"/>
          <w:i/>
          <w:sz w:val="21"/>
          <w:szCs w:val="21"/>
          <w:lang w:val="pt-BR"/>
        </w:rPr>
        <w:t>e-mail</w:t>
      </w:r>
      <w:r w:rsidRPr="00CA74D9">
        <w:rPr>
          <w:rFonts w:ascii="Arial" w:hAnsi="Arial" w:cs="Arial"/>
          <w:sz w:val="21"/>
          <w:szCs w:val="21"/>
          <w:lang w:val="pt-BR"/>
        </w:rPr>
        <w:t>, devendo confirmar, da mesma forma e de imediato, o seu recebimento, apondo no respectivo documento assinatura e carimbo do CNPJ.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recusa/inércia injustificada em formalizar o contrato ou instrumento equivalente, ou não manter as condições de habilitação dentro do prazo de até 5 (cinco) dias úteis, após regularmente convocado, caracterizará descumprimento total das obrigações assumidas, e poderá acarretar à licitante as seguintes penalidades, garantida a prévia defesa, dentre outras: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perda do direito à contratação;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do direito de licitar ou contratar com a EMERJ, por prazo não superior a 2 (dois) anos.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não mantiver a proposta, injustificadamente;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lastRenderedPageBreak/>
        <w:t>comportar-se de modo inidôneo;</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entregar ou apresentar documentação falsa;</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cometer fraude fiscal;</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falhar ou fraudar a execução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CA74D9" w:rsidRDefault="00FF1493" w:rsidP="008E3ED4">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suprimir ou acrescer o objeto do contrato em até 25% (vinte e cinco por cento) do seu valor inicial atualizado, a seu critério exclusivo, de acordo com o disposto no artigo 65, I e § 1º, da Lei Federal nº 8.666/93.</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manterá, durante toda a execução do contrato, as condições de habilitação e qualificação que lhe foram exigidas na licitação.</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foro do contrato será o da Comarca da Capital do Estado do Rio de Janeiro.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OBRIGAÇÕES DA CONTRATADA</w:t>
      </w:r>
    </w:p>
    <w:p w:rsidR="00FF1493" w:rsidRPr="00CA74D9" w:rsidRDefault="00576317" w:rsidP="00BB46D0">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Obedecer rigorosamente às</w:t>
      </w:r>
      <w:r w:rsidR="00FF1493" w:rsidRPr="00CA74D9">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RECEBIMENTO DO OBJETO:</w:t>
      </w:r>
    </w:p>
    <w:p w:rsidR="00FF1493" w:rsidRPr="008A6F3D"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A6F3D">
        <w:rPr>
          <w:rFonts w:ascii="Arial" w:hAnsi="Arial" w:cs="Arial"/>
          <w:sz w:val="21"/>
          <w:szCs w:val="21"/>
          <w:lang w:val="pt-BR"/>
        </w:rPr>
        <w:t xml:space="preserve">Os materiais deverão ser entregues uma única vez, no prazo e condições estabelecidos no </w:t>
      </w:r>
      <w:r w:rsidR="000E6E60" w:rsidRPr="008A6F3D">
        <w:rPr>
          <w:rFonts w:ascii="Arial" w:hAnsi="Arial" w:cs="Arial"/>
          <w:sz w:val="21"/>
          <w:szCs w:val="21"/>
          <w:lang w:val="pt-BR"/>
        </w:rPr>
        <w:t>Termo de Referência (Anexo I)</w:t>
      </w:r>
      <w:r w:rsidRPr="008A6F3D">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fiscalização e o acompanhamento da execu</w:t>
      </w:r>
      <w:r w:rsidR="001248EF" w:rsidRPr="00CA74D9">
        <w:rPr>
          <w:rFonts w:ascii="Arial" w:hAnsi="Arial" w:cs="Arial"/>
          <w:sz w:val="21"/>
          <w:szCs w:val="21"/>
          <w:lang w:val="pt-BR"/>
        </w:rPr>
        <w:t xml:space="preserve">ção do objeto do contrato </w:t>
      </w:r>
      <w:proofErr w:type="gramStart"/>
      <w:r w:rsidR="001752EB" w:rsidRPr="00CA74D9">
        <w:rPr>
          <w:rFonts w:ascii="Arial" w:hAnsi="Arial" w:cs="Arial"/>
          <w:sz w:val="21"/>
          <w:szCs w:val="21"/>
          <w:lang w:val="pt-BR"/>
        </w:rPr>
        <w:t>caberá</w:t>
      </w:r>
      <w:proofErr w:type="gramEnd"/>
      <w:r w:rsidRPr="00CA74D9">
        <w:rPr>
          <w:rFonts w:ascii="Arial" w:hAnsi="Arial" w:cs="Arial"/>
          <w:sz w:val="21"/>
          <w:szCs w:val="21"/>
          <w:lang w:val="pt-BR"/>
        </w:rPr>
        <w:t xml:space="preserve"> ao </w:t>
      </w:r>
      <w:r w:rsidR="00E83395">
        <w:rPr>
          <w:rFonts w:ascii="Arial" w:eastAsia="Arial" w:hAnsi="Arial" w:cs="Arial"/>
          <w:sz w:val="21"/>
          <w:szCs w:val="21"/>
          <w:lang w:val="pt-BR"/>
        </w:rPr>
        <w:t>SEALM</w:t>
      </w:r>
      <w:r w:rsidR="00111BD3" w:rsidRPr="00CA74D9">
        <w:rPr>
          <w:rFonts w:ascii="Arial" w:eastAsia="Arial" w:hAnsi="Arial" w:cs="Arial"/>
          <w:sz w:val="21"/>
          <w:szCs w:val="21"/>
          <w:lang w:val="pt-BR"/>
        </w:rPr>
        <w:t>/EMERJ</w:t>
      </w:r>
      <w:r w:rsidRPr="00CA74D9">
        <w:rPr>
          <w:rFonts w:ascii="Arial" w:hAnsi="Arial" w:cs="Arial"/>
          <w:sz w:val="21"/>
          <w:szCs w:val="21"/>
          <w:lang w:val="pt-BR"/>
        </w:rPr>
        <w:t>, através de dois ou mais servidores designados pela EMERJ.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serão objeto de recebimento provisório no ato da entrega, nos termos do art. 73, II, “a”,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materiais serão objeto de recebimento definitivo em até </w:t>
      </w:r>
      <w:r w:rsidRPr="00CA74D9">
        <w:rPr>
          <w:rFonts w:ascii="Arial" w:hAnsi="Arial" w:cs="Arial"/>
          <w:b/>
          <w:sz w:val="21"/>
          <w:szCs w:val="21"/>
          <w:lang w:val="pt-BR"/>
        </w:rPr>
        <w:t>90 (noventa) dias</w:t>
      </w:r>
      <w:r w:rsidRPr="00CA74D9">
        <w:rPr>
          <w:rFonts w:ascii="Arial" w:hAnsi="Arial" w:cs="Arial"/>
          <w:sz w:val="21"/>
          <w:szCs w:val="21"/>
          <w:lang w:val="pt-BR"/>
        </w:rPr>
        <w:t>, contados do recebimento provisório, nos termos do art. 73, II, “b”,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Além do que consta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 xml:space="preserve">,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fica obrigado a trocar, às suas expensas, o material que vier a ser recusado, sendo que o recebimento previsto no subitem 1</w:t>
      </w:r>
      <w:r w:rsidR="00160FBF">
        <w:rPr>
          <w:rFonts w:ascii="Arial" w:hAnsi="Arial" w:cs="Arial"/>
          <w:sz w:val="21"/>
          <w:szCs w:val="21"/>
          <w:lang w:val="pt-BR"/>
        </w:rPr>
        <w:t>8.4</w:t>
      </w:r>
      <w:r w:rsidRPr="00CA74D9">
        <w:rPr>
          <w:rFonts w:ascii="Arial" w:hAnsi="Arial" w:cs="Arial"/>
          <w:sz w:val="21"/>
          <w:szCs w:val="21"/>
          <w:lang w:val="pt-BR"/>
        </w:rPr>
        <w:t xml:space="preserve"> não importará sua aceitação.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contratado deverá obedecer a todas condições determinadas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Pr="00CA74D9">
        <w:rPr>
          <w:rFonts w:ascii="Arial" w:hAnsi="Arial" w:cs="Arial"/>
          <w:sz w:val="21"/>
          <w:szCs w:val="21"/>
          <w:lang w:val="pt-BR"/>
        </w:rPr>
        <w:t>.</w:t>
      </w:r>
    </w:p>
    <w:p w:rsidR="00FF1493" w:rsidRPr="00CA74D9" w:rsidRDefault="00FF1493" w:rsidP="008A6F3D">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descumprimento das condições previstas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000E6E60">
        <w:rPr>
          <w:rFonts w:ascii="Arial" w:hAnsi="Arial" w:cs="Arial"/>
          <w:sz w:val="21"/>
          <w:szCs w:val="21"/>
          <w:lang w:val="pt-BR"/>
        </w:rPr>
        <w:t xml:space="preserve"> </w:t>
      </w:r>
      <w:r w:rsidRPr="00CA74D9">
        <w:rPr>
          <w:rFonts w:ascii="Arial" w:hAnsi="Arial" w:cs="Arial"/>
          <w:sz w:val="21"/>
          <w:szCs w:val="21"/>
          <w:lang w:val="pt-BR"/>
        </w:rPr>
        <w:t>será compreendido como não cumprimento de obrigação contratual, podendo ensejar na instauração de procedimento apuratório com vistas à aplicação de sanções administrativas pelo inadimplemento.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SANÇÕES ADMINISTRATIVAS PELO INADIMPLEMENTO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w:t>
      </w:r>
      <w:r w:rsidRPr="00CA74D9">
        <w:rPr>
          <w:rFonts w:ascii="Arial" w:hAnsi="Arial" w:cs="Arial"/>
          <w:sz w:val="21"/>
          <w:szCs w:val="21"/>
          <w:lang w:val="pt-BR"/>
        </w:rPr>
        <w:lastRenderedPageBreak/>
        <w:t xml:space="preserve">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CA74D9">
        <w:rPr>
          <w:rFonts w:ascii="Arial" w:hAnsi="Arial" w:cs="Arial"/>
          <w:b/>
          <w:sz w:val="21"/>
          <w:szCs w:val="21"/>
          <w:lang w:val="pt-BR"/>
        </w:rPr>
        <w:t>até 05 (cinco) anos</w:t>
      </w:r>
      <w:r w:rsidRPr="00CA74D9">
        <w:rPr>
          <w:rFonts w:ascii="Arial" w:hAnsi="Arial" w:cs="Arial"/>
          <w:sz w:val="21"/>
          <w:szCs w:val="21"/>
          <w:lang w:val="pt-BR"/>
        </w:rPr>
        <w:t>, além de sujeitar-se às multas previstas neste edital e bem como às demais cominações legais.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advertência, nas hipóteses de execução irregular de que não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administrativa, que não excederá, em seu total, 20% (vinte por cento) do valor do contrato, nas hipóteses de inexecução total ou parcial, com ou sem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 xml:space="preserve"> (Lei Estadual nº 287/79, art. 226, Decreto 3.149/80, art. 87);</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moratória de 1% (um por cento) por dia útil de atraso na execução, por culpa do contratado, sobre o valor da prestação em atraso, constituindo-se a mora independentemente de notificação ou interpelação; </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temporária de participação em licitação e impedimento para contratar com a Administração Judiciária do Estado do Rio de Janeiro, por prazo não superior a</w:t>
      </w:r>
      <w:r w:rsidR="00207E74" w:rsidRPr="00CA74D9">
        <w:rPr>
          <w:rFonts w:ascii="Arial" w:hAnsi="Arial" w:cs="Arial"/>
          <w:sz w:val="21"/>
          <w:szCs w:val="21"/>
          <w:lang w:val="pt-BR"/>
        </w:rPr>
        <w:t xml:space="preserve"> 2</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dois</w:t>
      </w:r>
      <w:r w:rsidR="00207E74" w:rsidRPr="00CA74D9">
        <w:rPr>
          <w:rFonts w:ascii="Arial" w:hAnsi="Arial" w:cs="Arial"/>
          <w:sz w:val="21"/>
          <w:szCs w:val="21"/>
          <w:lang w:val="pt-BR"/>
        </w:rPr>
        <w:t>)</w:t>
      </w:r>
      <w:r w:rsidRPr="00CA74D9">
        <w:rPr>
          <w:rFonts w:ascii="Arial" w:hAnsi="Arial" w:cs="Arial"/>
          <w:sz w:val="21"/>
          <w:szCs w:val="21"/>
          <w:lang w:val="pt-BR"/>
        </w:rPr>
        <w:t xml:space="preserve"> anos, nas hipóteses de execução irregular, atrasos ou inexecução de que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declaração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sanção de advertência será aplicada por escrito e registrada para fins de avaliação do desempenho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poderá ser cumulada com qualquer das demais.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em que o valor da multa vier a ser descontado da garantia prestada, o valor desta deverá ser recomposto no prazo máximo de </w:t>
      </w:r>
      <w:r w:rsidRPr="00CA74D9">
        <w:rPr>
          <w:rFonts w:ascii="Arial" w:hAnsi="Arial" w:cs="Arial"/>
          <w:b/>
          <w:sz w:val="21"/>
          <w:szCs w:val="21"/>
          <w:lang w:val="pt-BR"/>
        </w:rPr>
        <w:t>05 (cinco) dias</w:t>
      </w:r>
      <w:r w:rsidRPr="00CA74D9">
        <w:rPr>
          <w:rFonts w:ascii="Arial" w:hAnsi="Arial" w:cs="Arial"/>
          <w:sz w:val="21"/>
          <w:szCs w:val="21"/>
          <w:lang w:val="pt-BR"/>
        </w:rPr>
        <w:t>, e o não atendimento caracterizará falta contratual sujeita às penalidades previstas no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consideradas situações caracterizadoras de descumprimento total ou parcial de obrigação contratual, dentre outras: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às especificações técnicas relativas a bens, serviços ou obras, previstas em Contrato ou instrumento equivalente;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paralisação de serviço ou fornecimento de bens, sem justa causa e prévia comunicação a CONTRATANTE;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entrega de mercadoria falsificada, furtada, roubada, receptada, deteriorada, danificada ou inadequada para o uso, como se verdadeira ou perfeita fosse;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alteração de substância, qualidade ou quantidade dos produtos fornecidos;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prestação de serviço de baixa qualidade;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assinatura de contrato, Ata de Registro de Preços ou instrumento equivalente, nos prazos estabelecidos em edital, frustrando ou retardando o fornecimento de bens ou prestação de serviços.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das cláusulas contratuais e normativas da EMERJ.</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CA74D9">
        <w:rPr>
          <w:rFonts w:ascii="Arial" w:hAnsi="Arial" w:cs="Arial"/>
          <w:b/>
          <w:sz w:val="21"/>
          <w:szCs w:val="21"/>
          <w:lang w:val="pt-BR"/>
        </w:rPr>
        <w:t>15 (quinze) dias corridos</w:t>
      </w:r>
      <w:r w:rsidRPr="00CA74D9">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suspensão temporária poderá ainda ser aplicada se a CONTRATADA tiver praticado atos visando frustrar os objetivos da licitação.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PAGAMENTO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pagamento(s) devido(s) ao(s) contratado(s), desde que cumprida a obrigação a que se referir a fatura/nota fiscal emitida pelo estabelecimento contratado, no sistema de impressão eletrônica, será(ão) efetuado(s) no prazo de </w:t>
      </w:r>
      <w:r w:rsidRPr="00CA74D9">
        <w:rPr>
          <w:rFonts w:ascii="Arial" w:hAnsi="Arial" w:cs="Arial"/>
          <w:b/>
          <w:sz w:val="21"/>
          <w:szCs w:val="21"/>
          <w:lang w:val="pt-BR"/>
        </w:rPr>
        <w:t>até 15 (quinze) dias</w:t>
      </w:r>
      <w:r w:rsidRPr="00CA74D9">
        <w:rPr>
          <w:rFonts w:ascii="Arial" w:hAnsi="Arial" w:cs="Arial"/>
          <w:sz w:val="21"/>
          <w:szCs w:val="21"/>
          <w:lang w:val="pt-BR"/>
        </w:rPr>
        <w:t xml:space="preserve">, contados da entrega das Notas/faturas, mediante crédito em conta-corrente no </w:t>
      </w:r>
      <w:r w:rsidRPr="00CA74D9">
        <w:rPr>
          <w:rFonts w:ascii="Arial" w:hAnsi="Arial" w:cs="Arial"/>
          <w:b/>
          <w:sz w:val="21"/>
          <w:szCs w:val="21"/>
          <w:lang w:val="pt-BR"/>
        </w:rPr>
        <w:t>Banco Bradesco S/A</w:t>
      </w:r>
      <w:r w:rsidRPr="00CA74D9">
        <w:rPr>
          <w:rFonts w:ascii="Arial" w:hAnsi="Arial" w:cs="Arial"/>
          <w:sz w:val="21"/>
          <w:szCs w:val="21"/>
          <w:lang w:val="pt-BR"/>
        </w:rPr>
        <w:t xml:space="preserve"> </w:t>
      </w:r>
      <w:r w:rsidRPr="00CA74D9">
        <w:rPr>
          <w:rFonts w:ascii="Arial" w:hAnsi="Arial" w:cs="Arial"/>
          <w:b/>
          <w:sz w:val="21"/>
          <w:szCs w:val="21"/>
          <w:lang w:val="pt-BR"/>
        </w:rPr>
        <w:t>informada pelo contratado ao encaminhar o formulário de proposta readequado.</w:t>
      </w:r>
      <w:r w:rsidRPr="00CA74D9">
        <w:rPr>
          <w:rFonts w:ascii="Arial" w:hAnsi="Arial" w:cs="Arial"/>
          <w:sz w:val="21"/>
          <w:szCs w:val="21"/>
          <w:lang w:val="pt-BR"/>
        </w:rPr>
        <w:t xml:space="preserve"> A(s) fatura(s)/nota(s) fiscal(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deverá(</w:t>
      </w:r>
      <w:proofErr w:type="spellStart"/>
      <w:r w:rsidRPr="00CA74D9">
        <w:rPr>
          <w:rFonts w:ascii="Arial" w:hAnsi="Arial" w:cs="Arial"/>
          <w:sz w:val="21"/>
          <w:szCs w:val="21"/>
          <w:lang w:val="pt-BR"/>
        </w:rPr>
        <w:t>ão</w:t>
      </w:r>
      <w:proofErr w:type="spellEnd"/>
      <w:r w:rsidRPr="00CA74D9">
        <w:rPr>
          <w:rFonts w:ascii="Arial" w:hAnsi="Arial" w:cs="Arial"/>
          <w:sz w:val="21"/>
          <w:szCs w:val="21"/>
          <w:lang w:val="pt-BR"/>
        </w:rPr>
        <w:t>) ser atestada(s) pelo órgão de fiscalização e acompanhamento da execução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processamento do pagamento observará a legislação pertinente à liquidação da despesa pública.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de contratado estabelecido em localidade que não possua agências do </w:t>
      </w:r>
      <w:r w:rsidRPr="00CA74D9">
        <w:rPr>
          <w:rFonts w:ascii="Arial" w:hAnsi="Arial" w:cs="Arial"/>
          <w:b/>
          <w:sz w:val="21"/>
          <w:szCs w:val="21"/>
          <w:lang w:val="pt-BR"/>
        </w:rPr>
        <w:t>BRADESCO</w:t>
      </w:r>
      <w:r w:rsidRPr="00CA74D9">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utilizando-se </w:t>
      </w:r>
      <w:r w:rsidR="00576317" w:rsidRPr="00CA74D9">
        <w:rPr>
          <w:rFonts w:ascii="Arial" w:hAnsi="Arial" w:cs="Arial"/>
          <w:sz w:val="21"/>
          <w:szCs w:val="21"/>
          <w:lang w:val="pt-BR"/>
        </w:rPr>
        <w:t xml:space="preserve">da conta corrente do Contratante </w:t>
      </w:r>
      <w:r w:rsidRPr="00CA74D9">
        <w:rPr>
          <w:rFonts w:ascii="Arial" w:hAnsi="Arial" w:cs="Arial"/>
          <w:sz w:val="21"/>
          <w:szCs w:val="21"/>
          <w:lang w:val="pt-BR"/>
        </w:rPr>
        <w:t xml:space="preserve">no </w:t>
      </w:r>
      <w:r w:rsidRPr="00CA74D9">
        <w:rPr>
          <w:rFonts w:ascii="Arial" w:hAnsi="Arial" w:cs="Arial"/>
          <w:b/>
          <w:sz w:val="21"/>
          <w:szCs w:val="21"/>
          <w:lang w:val="pt-BR"/>
        </w:rPr>
        <w:t>BRADESCO</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r w:rsidR="008A6F3D" w:rsidRPr="00CA74D9">
        <w:rPr>
          <w:rFonts w:ascii="Arial" w:hAnsi="Arial" w:cs="Arial"/>
          <w:sz w:val="21"/>
          <w:szCs w:val="21"/>
          <w:lang w:val="pt-BR"/>
        </w:rPr>
        <w:t>SICAF</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Entende-se por atraso o período que exceder ao previsto no subitem 2</w:t>
      </w:r>
      <w:r w:rsidR="00D839D9">
        <w:rPr>
          <w:rFonts w:ascii="Arial" w:hAnsi="Arial" w:cs="Arial"/>
          <w:sz w:val="21"/>
          <w:szCs w:val="21"/>
          <w:lang w:val="pt-BR"/>
        </w:rPr>
        <w:t>0</w:t>
      </w:r>
      <w:r w:rsidRPr="00CA74D9">
        <w:rPr>
          <w:rFonts w:ascii="Arial" w:hAnsi="Arial" w:cs="Arial"/>
          <w:sz w:val="21"/>
          <w:szCs w:val="21"/>
          <w:lang w:val="pt-BR"/>
        </w:rPr>
        <w:t>.1 deste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lastRenderedPageBreak/>
        <w:t>DOS ESCLARECIMENTOS E DA IMPUGNAÇÃO AO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SECOM prestará as informações solicitadas pelos interessados, estando disponível para atendimento de segunda a sexta-feira, das 12h às 18h, na Rua Dom Manuel, 25 - 4º andar, sala 41</w:t>
      </w:r>
      <w:r w:rsidR="00A83B47" w:rsidRPr="00CA74D9">
        <w:rPr>
          <w:rFonts w:ascii="Arial" w:hAnsi="Arial" w:cs="Arial"/>
          <w:sz w:val="21"/>
          <w:szCs w:val="21"/>
          <w:lang w:val="pt-BR"/>
        </w:rPr>
        <w:t>5</w:t>
      </w:r>
      <w:r w:rsidRPr="00CA74D9">
        <w:rPr>
          <w:rFonts w:ascii="Arial" w:hAnsi="Arial" w:cs="Arial"/>
          <w:sz w:val="21"/>
          <w:szCs w:val="21"/>
          <w:lang w:val="pt-BR"/>
        </w:rPr>
        <w:t xml:space="preserve"> - Centro – Rio de Janeiro – RJ, pelos telefaxes (21) 3133-2310 e (21) 3133-1891 ou pelo </w:t>
      </w:r>
      <w:r w:rsidRPr="00CA74D9">
        <w:rPr>
          <w:rFonts w:ascii="Arial" w:hAnsi="Arial" w:cs="Arial"/>
          <w:i/>
          <w:sz w:val="21"/>
          <w:szCs w:val="21"/>
          <w:lang w:val="pt-BR"/>
        </w:rPr>
        <w:t>e-mail</w:t>
      </w:r>
      <w:r w:rsidRPr="00CA74D9">
        <w:rPr>
          <w:rFonts w:ascii="Arial" w:hAnsi="Arial" w:cs="Arial"/>
          <w:sz w:val="21"/>
          <w:szCs w:val="21"/>
          <w:lang w:val="pt-BR"/>
        </w:rPr>
        <w:t xml:space="preserve">   emerj.secom@tjrj.jus.br.</w:t>
      </w:r>
    </w:p>
    <w:p w:rsidR="00FF1493" w:rsidRPr="00CA74D9" w:rsidRDefault="00FF1493" w:rsidP="00BB46D0">
      <w:pPr>
        <w:pStyle w:val="Cabealho"/>
        <w:numPr>
          <w:ilvl w:val="1"/>
          <w:numId w:val="3"/>
        </w:numPr>
        <w:tabs>
          <w:tab w:val="clear" w:pos="4252"/>
          <w:tab w:val="clear" w:pos="8504"/>
          <w:tab w:val="num" w:pos="709"/>
        </w:tabs>
        <w:autoSpaceDE w:val="0"/>
        <w:autoSpaceDN w:val="0"/>
        <w:adjustRightInd w:val="0"/>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edital e anexos estarão disponíveis no portal da EMERJ (www.emerj.tjrj.jus.br - ‘link Licitações’) </w:t>
      </w:r>
      <w:r w:rsidR="00E83EBE" w:rsidRPr="00CA74D9">
        <w:rPr>
          <w:rFonts w:ascii="Arial" w:hAnsi="Arial" w:cs="Arial"/>
          <w:sz w:val="21"/>
          <w:szCs w:val="21"/>
          <w:lang w:val="pt-BR"/>
        </w:rPr>
        <w:t>e</w:t>
      </w:r>
      <w:r w:rsidRPr="00CA74D9">
        <w:rPr>
          <w:rFonts w:ascii="Arial" w:hAnsi="Arial" w:cs="Arial"/>
          <w:sz w:val="21"/>
          <w:szCs w:val="21"/>
          <w:lang w:val="pt-BR"/>
        </w:rPr>
        <w:t xml:space="preserve"> </w:t>
      </w:r>
      <w:r w:rsidRPr="00CA74D9">
        <w:rPr>
          <w:rFonts w:ascii="Arial" w:eastAsia="Arial" w:hAnsi="Arial" w:cs="Arial"/>
          <w:sz w:val="21"/>
          <w:szCs w:val="21"/>
          <w:lang w:val="pt-BR" w:eastAsia="pt-BR"/>
        </w:rPr>
        <w:t xml:space="preserve">no portal do </w:t>
      </w:r>
      <w:proofErr w:type="spellStart"/>
      <w:r w:rsidRPr="00CA74D9">
        <w:rPr>
          <w:rFonts w:ascii="Arial" w:eastAsia="Arial" w:hAnsi="Arial" w:cs="Arial"/>
          <w:sz w:val="21"/>
          <w:szCs w:val="21"/>
          <w:lang w:val="pt-BR" w:eastAsia="pt-BR"/>
        </w:rPr>
        <w:t>ComprasNet</w:t>
      </w:r>
      <w:proofErr w:type="spellEnd"/>
      <w:r w:rsidRPr="00CA74D9">
        <w:rPr>
          <w:rFonts w:ascii="Arial" w:eastAsia="Arial" w:hAnsi="Arial" w:cs="Arial"/>
          <w:sz w:val="21"/>
          <w:szCs w:val="21"/>
          <w:lang w:val="pt-BR" w:eastAsia="pt-BR"/>
        </w:rPr>
        <w:t xml:space="preserve"> – SIASG - </w:t>
      </w:r>
      <w:hyperlink r:id="rId13" w:history="1">
        <w:r w:rsidRPr="00CA74D9">
          <w:rPr>
            <w:rStyle w:val="Hyperlink"/>
            <w:rFonts w:ascii="Arial" w:eastAsia="Arial" w:hAnsi="Arial" w:cs="Arial"/>
            <w:color w:val="auto"/>
            <w:sz w:val="21"/>
            <w:szCs w:val="21"/>
            <w:u w:val="none"/>
            <w:lang w:val="pt-BR" w:eastAsia="pt-BR"/>
          </w:rPr>
          <w:t>www.comprasnet.gov.br</w:t>
        </w:r>
      </w:hyperlink>
      <w:r w:rsidRPr="00CA74D9">
        <w:rPr>
          <w:rFonts w:ascii="Arial" w:eastAsia="Arial" w:hAnsi="Arial" w:cs="Arial"/>
          <w:sz w:val="21"/>
          <w:szCs w:val="21"/>
          <w:lang w:val="pt-BR" w:eastAsia="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auxiliado pelo setor técnico competente, decidirá sobre a impugnação no prazo de 24 (vinte e quatro) horas.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respostas às impugnações e aos esclarecimentos solicitados serão disponibilizadas no sistema eletrônico para os interessados.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DISPOSIÇÕES GERAIS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Ao Diretor-Geral da </w:t>
      </w:r>
      <w:r w:rsidR="008A6F3D">
        <w:rPr>
          <w:rFonts w:ascii="Arial" w:hAnsi="Arial" w:cs="Arial"/>
          <w:sz w:val="21"/>
          <w:szCs w:val="21"/>
          <w:lang w:val="pt-BR"/>
        </w:rPr>
        <w:t>EMERJ</w:t>
      </w:r>
      <w:r w:rsidRPr="00CA74D9">
        <w:rPr>
          <w:rFonts w:ascii="Arial" w:hAnsi="Arial" w:cs="Arial"/>
          <w:sz w:val="21"/>
          <w:szCs w:val="21"/>
          <w:lang w:val="pt-BR"/>
        </w:rPr>
        <w:t xml:space="preserve"> compete anular este Pregão por ilegalidade, de ofício ou por provocação de qualquer pessoa, e revogar o certame por considerá-lo inoportuno ou inconveniente diante de fato superveniente, mediante ato escrito e fundamentado.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anulação do Pregão induz à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os prazos definidos neste Edital não estejam expressamente indicados na proposta, eles serão considerados como aceitos para efeito de julgamento deste Pregão.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Em caso de divergência entre normas infralegais e as contidas neste Edital, prevalecerão as últimas.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ANEXOS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partes integrantes deste Edital os seguintes anexos: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 – Termo de Referência;</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Anexo II - Modelo de Proposta de Preços;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III –</w:t>
      </w:r>
      <w:r w:rsidR="00E83395">
        <w:rPr>
          <w:rFonts w:ascii="Arial" w:hAnsi="Arial" w:cs="Arial"/>
          <w:sz w:val="21"/>
          <w:szCs w:val="21"/>
          <w:lang w:val="pt-BR"/>
        </w:rPr>
        <w:t xml:space="preserve"> </w:t>
      </w:r>
      <w:r w:rsidRPr="00CA74D9">
        <w:rPr>
          <w:rFonts w:ascii="Arial" w:hAnsi="Arial" w:cs="Arial"/>
          <w:sz w:val="21"/>
          <w:szCs w:val="21"/>
          <w:lang w:val="pt-BR"/>
        </w:rPr>
        <w:t>Minuta de Ata de Registro de Preços</w:t>
      </w:r>
    </w:p>
    <w:p w:rsidR="00EA6973" w:rsidRPr="00CA74D9" w:rsidRDefault="00EA697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both"/>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w:t>
      </w:r>
      <w:proofErr w:type="gramStart"/>
      <w:r w:rsidRPr="00CA74D9">
        <w:rPr>
          <w:rFonts w:cs="Arial"/>
          <w:sz w:val="21"/>
          <w:szCs w:val="21"/>
          <w:lang w:val="pt-BR"/>
        </w:rPr>
        <w:t xml:space="preserve">Janeiro, </w:t>
      </w:r>
      <w:r w:rsidR="00EA6973" w:rsidRPr="00CA74D9">
        <w:rPr>
          <w:rFonts w:cs="Arial"/>
          <w:sz w:val="21"/>
          <w:szCs w:val="21"/>
          <w:lang w:val="pt-BR"/>
        </w:rPr>
        <w:t xml:space="preserve"> </w:t>
      </w:r>
      <w:r w:rsidR="00A86C9F">
        <w:rPr>
          <w:rFonts w:cs="Arial"/>
          <w:sz w:val="21"/>
          <w:szCs w:val="21"/>
          <w:lang w:val="pt-BR"/>
        </w:rPr>
        <w:t xml:space="preserve"> </w:t>
      </w:r>
      <w:proofErr w:type="gramEnd"/>
      <w:r w:rsidR="00A86C9F">
        <w:rPr>
          <w:rFonts w:cs="Arial"/>
          <w:sz w:val="21"/>
          <w:szCs w:val="21"/>
          <w:lang w:val="pt-BR"/>
        </w:rPr>
        <w:t xml:space="preserve"> </w:t>
      </w:r>
      <w:r w:rsidR="00052653">
        <w:rPr>
          <w:rFonts w:cs="Arial"/>
          <w:sz w:val="21"/>
          <w:szCs w:val="21"/>
          <w:lang w:val="pt-BR"/>
        </w:rPr>
        <w:t xml:space="preserve">  de </w:t>
      </w:r>
      <w:r w:rsidR="00EA6973" w:rsidRPr="00CA74D9">
        <w:rPr>
          <w:rFonts w:cs="Arial"/>
          <w:sz w:val="21"/>
          <w:szCs w:val="21"/>
          <w:lang w:val="pt-BR"/>
        </w:rPr>
        <w:t xml:space="preserve">               </w:t>
      </w:r>
      <w:r w:rsidR="00A86C9F">
        <w:rPr>
          <w:rFonts w:cs="Arial"/>
          <w:sz w:val="21"/>
          <w:szCs w:val="21"/>
          <w:lang w:val="pt-BR"/>
        </w:rPr>
        <w:t xml:space="preserve"> </w:t>
      </w:r>
      <w:r w:rsidR="00EA6973" w:rsidRPr="00CA74D9">
        <w:rPr>
          <w:rFonts w:cs="Arial"/>
          <w:sz w:val="21"/>
          <w:szCs w:val="21"/>
          <w:lang w:val="pt-BR"/>
        </w:rPr>
        <w:t xml:space="preserve">       </w:t>
      </w:r>
      <w:proofErr w:type="spellStart"/>
      <w:r w:rsidR="00EA6973" w:rsidRPr="00CA74D9">
        <w:rPr>
          <w:rFonts w:cs="Arial"/>
          <w:sz w:val="21"/>
          <w:szCs w:val="21"/>
          <w:lang w:val="pt-BR"/>
        </w:rPr>
        <w:t>de</w:t>
      </w:r>
      <w:proofErr w:type="spellEnd"/>
      <w:r w:rsidRPr="00CA74D9">
        <w:rPr>
          <w:rFonts w:cs="Arial"/>
          <w:sz w:val="21"/>
          <w:szCs w:val="21"/>
          <w:lang w:val="pt-BR"/>
        </w:rPr>
        <w:t xml:space="preserve"> </w:t>
      </w:r>
      <w:r w:rsidR="00A86C9F">
        <w:rPr>
          <w:rFonts w:cs="Arial"/>
          <w:sz w:val="21"/>
          <w:szCs w:val="21"/>
          <w:lang w:val="pt-BR"/>
        </w:rPr>
        <w:t xml:space="preserve"> </w:t>
      </w:r>
      <w:r w:rsidRPr="00CA74D9">
        <w:rPr>
          <w:rFonts w:cs="Arial"/>
          <w:sz w:val="21"/>
          <w:szCs w:val="21"/>
          <w:lang w:val="pt-BR"/>
        </w:rPr>
        <w:t>201</w:t>
      </w:r>
      <w:r w:rsidR="00E83395">
        <w:rPr>
          <w:rFonts w:cs="Arial"/>
          <w:sz w:val="21"/>
          <w:szCs w:val="21"/>
          <w:lang w:val="pt-BR"/>
        </w:rPr>
        <w:t>9</w:t>
      </w:r>
      <w:r w:rsidRPr="00CA74D9">
        <w:rPr>
          <w:rFonts w:cs="Arial"/>
          <w:sz w:val="21"/>
          <w:szCs w:val="21"/>
          <w:lang w:val="pt-BR"/>
        </w:rPr>
        <w:t>.</w:t>
      </w:r>
    </w:p>
    <w:p w:rsidR="00FF1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40"/>
          <w:szCs w:val="21"/>
          <w:lang w:val="pt-BR"/>
        </w:rPr>
      </w:pPr>
    </w:p>
    <w:p w:rsidR="00A86C9F" w:rsidRPr="008A6F3D" w:rsidRDefault="00A86C9F"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40"/>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Andréa Andrade de Souza e Silva</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Diretora do Departamento de Administração</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Matr.: 01/22237</w:t>
      </w:r>
    </w:p>
    <w:p w:rsidR="00FF1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8A6F3D" w:rsidRDefault="008A6F3D"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8A6F3D" w:rsidRPr="00CA74D9" w:rsidRDefault="008A6F3D"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FF1493" w:rsidRPr="00CA74D9" w:rsidRDefault="00553E0A" w:rsidP="008A6F3D">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hanging="1984"/>
        <w:outlineLvl w:val="0"/>
        <w:rPr>
          <w:rFonts w:cs="Arial"/>
          <w:sz w:val="21"/>
          <w:szCs w:val="21"/>
          <w:lang w:val="pt-BR"/>
        </w:rPr>
      </w:pPr>
      <w:r w:rsidRPr="00CA74D9">
        <w:rPr>
          <w:rFonts w:cs="Arial"/>
          <w:sz w:val="21"/>
          <w:szCs w:val="21"/>
          <w:lang w:val="pt-BR"/>
        </w:rPr>
        <w:t xml:space="preserve">                      </w:t>
      </w:r>
      <w:r w:rsidR="00FF1493" w:rsidRPr="00CA74D9">
        <w:rPr>
          <w:rFonts w:cs="Arial"/>
          <w:sz w:val="21"/>
          <w:szCs w:val="21"/>
          <w:lang w:val="pt-BR"/>
        </w:rPr>
        <w:t>De acordo com o Edital.</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Pr="00CA74D9" w:rsidRDefault="00A86C9F" w:rsidP="00A86C9F">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w:t>
      </w:r>
      <w:proofErr w:type="gramStart"/>
      <w:r w:rsidRPr="00CA74D9">
        <w:rPr>
          <w:rFonts w:cs="Arial"/>
          <w:sz w:val="21"/>
          <w:szCs w:val="21"/>
          <w:lang w:val="pt-BR"/>
        </w:rPr>
        <w:t xml:space="preserve">Janeiro,  </w:t>
      </w:r>
      <w:r>
        <w:rPr>
          <w:rFonts w:cs="Arial"/>
          <w:sz w:val="21"/>
          <w:szCs w:val="21"/>
          <w:lang w:val="pt-BR"/>
        </w:rPr>
        <w:t xml:space="preserve"> </w:t>
      </w:r>
      <w:proofErr w:type="gramEnd"/>
      <w:r>
        <w:rPr>
          <w:rFonts w:cs="Arial"/>
          <w:sz w:val="21"/>
          <w:szCs w:val="21"/>
          <w:lang w:val="pt-BR"/>
        </w:rPr>
        <w:t xml:space="preserve">   de </w:t>
      </w:r>
      <w:r w:rsidRPr="00CA74D9">
        <w:rPr>
          <w:rFonts w:cs="Arial"/>
          <w:sz w:val="21"/>
          <w:szCs w:val="21"/>
          <w:lang w:val="pt-BR"/>
        </w:rPr>
        <w:t xml:space="preserve">               </w:t>
      </w:r>
      <w:r>
        <w:rPr>
          <w:rFonts w:cs="Arial"/>
          <w:sz w:val="21"/>
          <w:szCs w:val="21"/>
          <w:lang w:val="pt-BR"/>
        </w:rPr>
        <w:t xml:space="preserve"> </w:t>
      </w:r>
      <w:r w:rsidRPr="00CA74D9">
        <w:rPr>
          <w:rFonts w:cs="Arial"/>
          <w:sz w:val="21"/>
          <w:szCs w:val="21"/>
          <w:lang w:val="pt-BR"/>
        </w:rPr>
        <w:t xml:space="preserve">       </w:t>
      </w:r>
      <w:proofErr w:type="spellStart"/>
      <w:r w:rsidRPr="00CA74D9">
        <w:rPr>
          <w:rFonts w:cs="Arial"/>
          <w:sz w:val="21"/>
          <w:szCs w:val="21"/>
          <w:lang w:val="pt-BR"/>
        </w:rPr>
        <w:t>de</w:t>
      </w:r>
      <w:proofErr w:type="spellEnd"/>
      <w:r w:rsidRPr="00CA74D9">
        <w:rPr>
          <w:rFonts w:cs="Arial"/>
          <w:sz w:val="21"/>
          <w:szCs w:val="21"/>
          <w:lang w:val="pt-BR"/>
        </w:rPr>
        <w:t xml:space="preserve"> </w:t>
      </w:r>
      <w:r>
        <w:rPr>
          <w:rFonts w:cs="Arial"/>
          <w:sz w:val="21"/>
          <w:szCs w:val="21"/>
          <w:lang w:val="pt-BR"/>
        </w:rPr>
        <w:t xml:space="preserve"> </w:t>
      </w:r>
      <w:r w:rsidRPr="00CA74D9">
        <w:rPr>
          <w:rFonts w:cs="Arial"/>
          <w:sz w:val="21"/>
          <w:szCs w:val="21"/>
          <w:lang w:val="pt-BR"/>
        </w:rPr>
        <w:t>201</w:t>
      </w:r>
      <w:r>
        <w:rPr>
          <w:rFonts w:cs="Arial"/>
          <w:sz w:val="21"/>
          <w:szCs w:val="21"/>
          <w:lang w:val="pt-BR"/>
        </w:rPr>
        <w:t>9</w:t>
      </w:r>
      <w:r w:rsidRPr="00CA74D9">
        <w:rPr>
          <w:rFonts w:cs="Arial"/>
          <w:sz w:val="21"/>
          <w:szCs w:val="21"/>
          <w:lang w:val="pt-BR"/>
        </w:rPr>
        <w:t>.</w:t>
      </w:r>
    </w:p>
    <w:p w:rsidR="00EA6973" w:rsidRDefault="00EA697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Default="00A86C9F"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Pr="00CA74D9" w:rsidRDefault="00A86C9F"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Erick Roberto Huguenin da Silveira Gomes</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Pregoeiro</w:t>
      </w:r>
    </w:p>
    <w:p w:rsidR="00AB64C8"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CA74D9">
        <w:rPr>
          <w:rFonts w:cs="Arial"/>
          <w:sz w:val="21"/>
          <w:szCs w:val="21"/>
          <w:lang w:val="pt-BR"/>
        </w:rPr>
        <w:t>Matr</w:t>
      </w:r>
      <w:proofErr w:type="spellEnd"/>
      <w:r w:rsidRPr="00CA74D9">
        <w:rPr>
          <w:rFonts w:cs="Arial"/>
          <w:sz w:val="21"/>
          <w:szCs w:val="21"/>
          <w:lang w:val="pt-BR"/>
        </w:rPr>
        <w:t>.: 01/26213</w:t>
      </w: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70F0" w:rsidRDefault="00AB70F0"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70F0" w:rsidRDefault="00AB70F0"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70F0" w:rsidRDefault="00AB70F0"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70F0" w:rsidRDefault="00AB70F0"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
    <w:p w:rsidR="00AB64C8" w:rsidRPr="00CA74D9" w:rsidRDefault="00AB64C8"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AB64C8" w:rsidRPr="00CA74D9" w:rsidSect="00AF78D1">
          <w:headerReference w:type="default" r:id="rId14"/>
          <w:footerReference w:type="default" r:id="rId15"/>
          <w:pgSz w:w="11907" w:h="16840" w:code="9"/>
          <w:pgMar w:top="880" w:right="709" w:bottom="1134" w:left="1134" w:header="284" w:footer="529" w:gutter="0"/>
          <w:cols w:space="720"/>
        </w:sectPr>
      </w:pPr>
    </w:p>
    <w:p w:rsidR="0080681C" w:rsidRPr="001C377F" w:rsidRDefault="0080681C"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0"/>
          <w:lang w:val="pt-BR"/>
        </w:rPr>
      </w:pPr>
      <w:r w:rsidRPr="001C377F">
        <w:rPr>
          <w:rFonts w:ascii="Arial" w:hAnsi="Arial" w:cs="Arial"/>
          <w:b/>
          <w:sz w:val="21"/>
          <w:szCs w:val="21"/>
          <w:lang w:val="pt-BR"/>
        </w:rPr>
        <w:lastRenderedPageBreak/>
        <w:t>OBJETO DA CONTRATAÇÃO:</w:t>
      </w:r>
    </w:p>
    <w:p w:rsidR="007F09D8" w:rsidRPr="00F83341" w:rsidRDefault="007F09D8" w:rsidP="00C54B40">
      <w:pPr>
        <w:pStyle w:val="PargrafodaLista"/>
        <w:ind w:left="0"/>
        <w:jc w:val="both"/>
        <w:rPr>
          <w:rFonts w:ascii="Arial" w:hAnsi="Arial" w:cs="Arial"/>
          <w:b/>
          <w:sz w:val="2"/>
          <w:szCs w:val="2"/>
          <w:lang w:val="pt-BR"/>
        </w:rPr>
      </w:pP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rPr>
        <w:t xml:space="preserve">A presente solicitação consiste na eventual </w:t>
      </w:r>
      <w:r w:rsidRPr="006D3A95">
        <w:rPr>
          <w:rFonts w:ascii="Arial" w:hAnsi="Arial" w:cs="Arial"/>
          <w:sz w:val="18"/>
          <w:szCs w:val="18"/>
          <w:lang w:val="pt-BR"/>
        </w:rPr>
        <w:t>a</w:t>
      </w:r>
      <w:r w:rsidR="006E0ACC" w:rsidRPr="006D3A95">
        <w:rPr>
          <w:rFonts w:ascii="Arial" w:hAnsi="Arial" w:cs="Arial"/>
          <w:sz w:val="18"/>
          <w:szCs w:val="18"/>
          <w:lang w:val="pt-BR"/>
        </w:rPr>
        <w:t>quisição de projetores</w:t>
      </w:r>
      <w:r w:rsidRPr="006D3A95">
        <w:rPr>
          <w:rFonts w:ascii="Arial" w:hAnsi="Arial" w:cs="Arial"/>
          <w:sz w:val="18"/>
          <w:szCs w:val="18"/>
          <w:lang w:val="pt-BR"/>
        </w:rPr>
        <w:t xml:space="preserve"> </w:t>
      </w:r>
      <w:r w:rsidR="006D3A95" w:rsidRPr="006D3A95">
        <w:rPr>
          <w:rFonts w:ascii="Arial" w:hAnsi="Arial" w:cs="Arial"/>
          <w:sz w:val="18"/>
          <w:szCs w:val="18"/>
          <w:lang w:val="pt-BR"/>
        </w:rPr>
        <w:t xml:space="preserve">de imagens </w:t>
      </w:r>
      <w:r w:rsidRPr="006D3A95">
        <w:rPr>
          <w:rFonts w:ascii="Arial" w:hAnsi="Arial" w:cs="Arial"/>
          <w:sz w:val="18"/>
          <w:szCs w:val="18"/>
          <w:lang w:val="pt-BR"/>
        </w:rPr>
        <w:t xml:space="preserve">para atender à demanda da EMERJ, </w:t>
      </w:r>
      <w:r w:rsidRPr="001C377F">
        <w:rPr>
          <w:rFonts w:ascii="Arial" w:hAnsi="Arial" w:cs="Arial"/>
          <w:sz w:val="18"/>
          <w:szCs w:val="18"/>
          <w:lang w:val="pt-BR"/>
        </w:rPr>
        <w:t>por Registro de Preços.</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rPr>
        <w:t xml:space="preserve"> </w:t>
      </w:r>
      <w:r w:rsidRPr="00391524">
        <w:rPr>
          <w:rFonts w:ascii="Arial" w:hAnsi="Arial" w:cs="Arial"/>
          <w:sz w:val="18"/>
          <w:szCs w:val="18"/>
          <w:lang w:val="pt-BR"/>
        </w:rPr>
        <w:t xml:space="preserve">Unidade Requisitante: </w:t>
      </w:r>
      <w:r w:rsidR="00391524" w:rsidRPr="00391524">
        <w:rPr>
          <w:rFonts w:ascii="Arial" w:hAnsi="Arial" w:cs="Arial"/>
          <w:sz w:val="18"/>
          <w:szCs w:val="18"/>
          <w:lang w:val="pt-BR"/>
        </w:rPr>
        <w:t xml:space="preserve">Departamento de Tecnologia da Informação e Comunicação </w:t>
      </w:r>
      <w:r w:rsidRPr="00391524">
        <w:rPr>
          <w:rFonts w:ascii="Arial" w:hAnsi="Arial" w:cs="Arial"/>
          <w:sz w:val="18"/>
          <w:szCs w:val="18"/>
          <w:lang w:val="pt-BR"/>
        </w:rPr>
        <w:t>da EMERJ.</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eastAsia="pt-BR"/>
        </w:rPr>
        <w:t xml:space="preserve">A </w:t>
      </w:r>
      <w:r w:rsidRPr="001C377F">
        <w:rPr>
          <w:rFonts w:ascii="Arial" w:hAnsi="Arial" w:cs="Arial"/>
          <w:sz w:val="18"/>
          <w:szCs w:val="18"/>
          <w:lang w:val="pt-BR"/>
        </w:rPr>
        <w:t xml:space="preserve">licitação será na modalidade Pregão, em sua forma eletrônica, por se tratar de aquisição de bens comuns, de acordo com os princípios e normas das </w:t>
      </w:r>
      <w:r w:rsidRPr="001C377F">
        <w:rPr>
          <w:rFonts w:ascii="Arial" w:hAnsi="Arial" w:cs="Arial"/>
          <w:sz w:val="18"/>
          <w:szCs w:val="18"/>
          <w:lang w:val="pt-BR" w:eastAsia="pt-BR"/>
        </w:rPr>
        <w:t xml:space="preserve">Leis Federais </w:t>
      </w:r>
      <w:proofErr w:type="spellStart"/>
      <w:r w:rsidRPr="001C377F">
        <w:rPr>
          <w:rFonts w:ascii="Arial" w:hAnsi="Arial" w:cs="Arial"/>
          <w:sz w:val="18"/>
          <w:szCs w:val="18"/>
          <w:lang w:val="pt-BR" w:eastAsia="pt-BR"/>
        </w:rPr>
        <w:t>nºs</w:t>
      </w:r>
      <w:proofErr w:type="spellEnd"/>
      <w:r w:rsidRPr="001C377F">
        <w:rPr>
          <w:rFonts w:ascii="Arial" w:hAnsi="Arial" w:cs="Arial"/>
          <w:sz w:val="18"/>
          <w:szCs w:val="18"/>
          <w:lang w:val="pt-BR" w:eastAsia="pt-BR"/>
        </w:rPr>
        <w:t xml:space="preserve">, 8.666/1993 e 10.520/2002 e seu regulamento, os Decretos Federais </w:t>
      </w:r>
      <w:proofErr w:type="spellStart"/>
      <w:r w:rsidRPr="001C377F">
        <w:rPr>
          <w:rFonts w:ascii="Arial" w:hAnsi="Arial" w:cs="Arial"/>
          <w:sz w:val="18"/>
          <w:szCs w:val="18"/>
          <w:lang w:val="pt-BR" w:eastAsia="pt-BR"/>
        </w:rPr>
        <w:t>nºs</w:t>
      </w:r>
      <w:proofErr w:type="spellEnd"/>
      <w:r w:rsidRPr="001C377F">
        <w:rPr>
          <w:rFonts w:ascii="Arial" w:hAnsi="Arial" w:cs="Arial"/>
          <w:sz w:val="18"/>
          <w:szCs w:val="18"/>
          <w:lang w:val="pt-BR" w:eastAsia="pt-BR"/>
        </w:rPr>
        <w:t xml:space="preserve">. 5.450/2005 e 7.892/2013 e da Lei Complementar nº 123/2006, </w:t>
      </w:r>
      <w:r w:rsidRPr="001C377F">
        <w:rPr>
          <w:rFonts w:ascii="Arial" w:hAnsi="Arial" w:cs="Arial"/>
          <w:sz w:val="18"/>
          <w:szCs w:val="18"/>
          <w:lang w:val="pt-BR"/>
        </w:rPr>
        <w:t>adotando-se o registro de preços para atendimento às unidades desta EMERJ sob demanda, durante a vigência da ata.</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eastAsia="pt-BR"/>
        </w:rPr>
        <w:t xml:space="preserve">Vigência da Ata Registro de preços será de 12 (doze) meses, a contar de seu extrato no DJERJ. </w:t>
      </w:r>
    </w:p>
    <w:p w:rsidR="00C8737A" w:rsidRPr="00A71668" w:rsidRDefault="00C8737A" w:rsidP="00A71668">
      <w:pPr>
        <w:widowControl w:val="0"/>
        <w:autoSpaceDE w:val="0"/>
        <w:autoSpaceDN w:val="0"/>
        <w:adjustRightInd w:val="0"/>
        <w:jc w:val="both"/>
        <w:rPr>
          <w:rFonts w:ascii="Arial" w:hAnsi="Arial" w:cs="Arial"/>
          <w:b/>
          <w:i/>
          <w:sz w:val="4"/>
          <w:szCs w:val="21"/>
          <w:lang w:val="pt-BR" w:eastAsia="pt-BR"/>
        </w:rPr>
      </w:pPr>
    </w:p>
    <w:p w:rsidR="00881A4B" w:rsidRDefault="00881A4B"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AD0FC4">
        <w:rPr>
          <w:rFonts w:ascii="Arial" w:hAnsi="Arial" w:cs="Arial"/>
          <w:b/>
          <w:sz w:val="21"/>
          <w:szCs w:val="21"/>
          <w:lang w:val="pt-BR"/>
        </w:rPr>
        <w:t>ORÇAMENTO ESTIMADO:</w:t>
      </w:r>
    </w:p>
    <w:p w:rsidR="00506624" w:rsidRPr="00506624" w:rsidRDefault="00506624" w:rsidP="00506624">
      <w:pPr>
        <w:pStyle w:val="PargrafodaLista"/>
        <w:ind w:left="432"/>
        <w:jc w:val="both"/>
        <w:rPr>
          <w:rFonts w:ascii="Arial" w:hAnsi="Arial" w:cs="Arial"/>
          <w:color w:val="FFFFFF" w:themeColor="background1"/>
          <w:sz w:val="8"/>
          <w:szCs w:val="18"/>
          <w:lang w:val="pt-B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5812"/>
        <w:gridCol w:w="440"/>
        <w:gridCol w:w="552"/>
        <w:gridCol w:w="1276"/>
        <w:gridCol w:w="1276"/>
      </w:tblGrid>
      <w:tr w:rsidR="00D05BD7" w:rsidRPr="003357E8" w:rsidTr="00CC6C00">
        <w:trPr>
          <w:trHeight w:val="419"/>
          <w:tblHeader/>
        </w:trPr>
        <w:tc>
          <w:tcPr>
            <w:tcW w:w="562" w:type="dxa"/>
            <w:vAlign w:val="center"/>
          </w:tcPr>
          <w:p w:rsidR="00D05BD7" w:rsidRPr="003357E8" w:rsidRDefault="00D05BD7" w:rsidP="0037297D">
            <w:pPr>
              <w:pStyle w:val="Corpodetexto"/>
              <w:spacing w:after="0"/>
              <w:ind w:right="-66" w:hanging="90"/>
              <w:jc w:val="center"/>
              <w:rPr>
                <w:rFonts w:ascii="Arial" w:hAnsi="Arial" w:cs="Arial"/>
                <w:b/>
                <w:sz w:val="18"/>
                <w:szCs w:val="18"/>
              </w:rPr>
            </w:pPr>
            <w:r w:rsidRPr="003357E8">
              <w:rPr>
                <w:rFonts w:ascii="Arial" w:hAnsi="Arial" w:cs="Arial"/>
                <w:b/>
                <w:sz w:val="18"/>
                <w:szCs w:val="18"/>
              </w:rPr>
              <w:t>ITEM</w:t>
            </w:r>
          </w:p>
        </w:tc>
        <w:tc>
          <w:tcPr>
            <w:tcW w:w="5812" w:type="dxa"/>
            <w:vAlign w:val="center"/>
          </w:tcPr>
          <w:p w:rsidR="00D05BD7" w:rsidRPr="003357E8" w:rsidRDefault="00D05BD7" w:rsidP="00913963">
            <w:pPr>
              <w:pStyle w:val="Corpodetexto"/>
              <w:spacing w:after="0"/>
              <w:ind w:left="-20"/>
              <w:jc w:val="center"/>
              <w:rPr>
                <w:rFonts w:ascii="Arial" w:hAnsi="Arial" w:cs="Arial"/>
                <w:b/>
                <w:sz w:val="18"/>
                <w:szCs w:val="18"/>
              </w:rPr>
            </w:pPr>
            <w:r w:rsidRPr="003357E8">
              <w:rPr>
                <w:rFonts w:ascii="Arial" w:hAnsi="Arial" w:cs="Arial"/>
                <w:b/>
                <w:sz w:val="18"/>
                <w:szCs w:val="18"/>
              </w:rPr>
              <w:t>MATERIAL</w:t>
            </w:r>
          </w:p>
        </w:tc>
        <w:tc>
          <w:tcPr>
            <w:tcW w:w="440" w:type="dxa"/>
            <w:vAlign w:val="center"/>
          </w:tcPr>
          <w:p w:rsidR="00D05BD7" w:rsidRPr="003357E8" w:rsidRDefault="00D05BD7" w:rsidP="00913963">
            <w:pPr>
              <w:pStyle w:val="Corpodetexto"/>
              <w:spacing w:after="0"/>
              <w:jc w:val="center"/>
              <w:rPr>
                <w:rFonts w:ascii="Arial" w:hAnsi="Arial" w:cs="Arial"/>
                <w:b/>
                <w:sz w:val="18"/>
                <w:szCs w:val="18"/>
              </w:rPr>
            </w:pPr>
            <w:r w:rsidRPr="003357E8">
              <w:rPr>
                <w:rFonts w:ascii="Arial" w:hAnsi="Arial" w:cs="Arial"/>
                <w:b/>
                <w:sz w:val="18"/>
                <w:szCs w:val="18"/>
              </w:rPr>
              <w:t>UF</w:t>
            </w:r>
          </w:p>
        </w:tc>
        <w:tc>
          <w:tcPr>
            <w:tcW w:w="552" w:type="dxa"/>
            <w:vAlign w:val="center"/>
          </w:tcPr>
          <w:p w:rsidR="00D05BD7" w:rsidRPr="003357E8" w:rsidRDefault="00D05BD7" w:rsidP="00913963">
            <w:pPr>
              <w:pStyle w:val="Corpodetexto"/>
              <w:spacing w:after="0"/>
              <w:ind w:right="-55"/>
              <w:jc w:val="center"/>
              <w:rPr>
                <w:rFonts w:ascii="Arial" w:hAnsi="Arial" w:cs="Arial"/>
                <w:b/>
                <w:sz w:val="18"/>
                <w:szCs w:val="18"/>
              </w:rPr>
            </w:pPr>
            <w:r w:rsidRPr="003357E8">
              <w:rPr>
                <w:rFonts w:ascii="Arial" w:hAnsi="Arial" w:cs="Arial"/>
                <w:b/>
                <w:sz w:val="18"/>
                <w:szCs w:val="18"/>
              </w:rPr>
              <w:t>QTD</w:t>
            </w:r>
          </w:p>
        </w:tc>
        <w:tc>
          <w:tcPr>
            <w:tcW w:w="1276" w:type="dxa"/>
            <w:vAlign w:val="center"/>
          </w:tcPr>
          <w:p w:rsidR="00D05BD7" w:rsidRPr="003357E8" w:rsidRDefault="00D05BD7" w:rsidP="00913963">
            <w:pPr>
              <w:pStyle w:val="Corpodetexto"/>
              <w:spacing w:after="0"/>
              <w:jc w:val="center"/>
              <w:rPr>
                <w:rFonts w:ascii="Arial" w:hAnsi="Arial" w:cs="Arial"/>
                <w:b/>
                <w:sz w:val="18"/>
                <w:szCs w:val="18"/>
              </w:rPr>
            </w:pPr>
            <w:r w:rsidRPr="003357E8">
              <w:rPr>
                <w:rFonts w:ascii="Arial" w:hAnsi="Arial" w:cs="Arial"/>
                <w:b/>
                <w:sz w:val="18"/>
                <w:szCs w:val="18"/>
              </w:rPr>
              <w:t>VALOR UNITÁRIO</w:t>
            </w:r>
          </w:p>
        </w:tc>
        <w:tc>
          <w:tcPr>
            <w:tcW w:w="1276" w:type="dxa"/>
            <w:vAlign w:val="center"/>
          </w:tcPr>
          <w:p w:rsidR="00D05BD7" w:rsidRPr="003357E8" w:rsidRDefault="00D05BD7" w:rsidP="00913963">
            <w:pPr>
              <w:pStyle w:val="Corpodetexto"/>
              <w:spacing w:after="0"/>
              <w:jc w:val="center"/>
              <w:rPr>
                <w:rFonts w:ascii="Arial" w:hAnsi="Arial" w:cs="Arial"/>
                <w:b/>
                <w:sz w:val="18"/>
                <w:szCs w:val="18"/>
              </w:rPr>
            </w:pPr>
            <w:r w:rsidRPr="003357E8">
              <w:rPr>
                <w:rFonts w:ascii="Arial" w:hAnsi="Arial" w:cs="Arial"/>
                <w:b/>
                <w:sz w:val="18"/>
                <w:szCs w:val="18"/>
              </w:rPr>
              <w:t>VALOR TOTAL</w:t>
            </w:r>
          </w:p>
        </w:tc>
      </w:tr>
      <w:tr w:rsidR="00D05BD7" w:rsidRPr="00A5641D" w:rsidTr="00CC6C00">
        <w:tc>
          <w:tcPr>
            <w:tcW w:w="562" w:type="dxa"/>
            <w:vAlign w:val="center"/>
          </w:tcPr>
          <w:p w:rsidR="00D05BD7" w:rsidRPr="00AF0FAC" w:rsidRDefault="00D05BD7" w:rsidP="003357E8">
            <w:pPr>
              <w:pStyle w:val="Corpodetexto"/>
              <w:ind w:right="27"/>
              <w:jc w:val="center"/>
              <w:rPr>
                <w:rFonts w:ascii="Arial" w:hAnsi="Arial" w:cs="Arial"/>
                <w:sz w:val="18"/>
                <w:szCs w:val="18"/>
              </w:rPr>
            </w:pPr>
            <w:r w:rsidRPr="00AF0FAC">
              <w:rPr>
                <w:rFonts w:ascii="Arial" w:hAnsi="Arial" w:cs="Arial"/>
                <w:sz w:val="18"/>
                <w:szCs w:val="18"/>
              </w:rPr>
              <w:t>1</w:t>
            </w:r>
          </w:p>
        </w:tc>
        <w:tc>
          <w:tcPr>
            <w:tcW w:w="5812" w:type="dxa"/>
          </w:tcPr>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PROJETOR DE IMAGEM - 3400 LÚMENS:</w:t>
            </w:r>
          </w:p>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Características Mínimas:</w:t>
            </w:r>
          </w:p>
          <w:p w:rsidR="00A5641D" w:rsidRPr="00A5641D" w:rsidRDefault="00290E9F" w:rsidP="00A5641D">
            <w:pPr>
              <w:pStyle w:val="Corpodetexto"/>
              <w:spacing w:after="0"/>
              <w:jc w:val="both"/>
              <w:rPr>
                <w:rFonts w:ascii="Arial" w:hAnsi="Arial" w:cs="Arial"/>
                <w:sz w:val="18"/>
                <w:szCs w:val="18"/>
                <w:lang w:val="es-ES_tradnl"/>
              </w:rPr>
            </w:pPr>
            <w:proofErr w:type="spellStart"/>
            <w:r>
              <w:rPr>
                <w:rFonts w:ascii="Arial" w:hAnsi="Arial" w:cs="Arial"/>
                <w:sz w:val="18"/>
                <w:szCs w:val="18"/>
                <w:lang w:val="es-ES_tradnl"/>
              </w:rPr>
              <w:t>Resolução</w:t>
            </w:r>
            <w:proofErr w:type="spellEnd"/>
            <w:r>
              <w:rPr>
                <w:rFonts w:ascii="Arial" w:hAnsi="Arial" w:cs="Arial"/>
                <w:sz w:val="18"/>
                <w:szCs w:val="18"/>
                <w:lang w:val="es-ES_tradnl"/>
              </w:rPr>
              <w:t xml:space="preserve"> Nativa: XGA (</w:t>
            </w:r>
            <w:r w:rsidR="00A5641D" w:rsidRPr="00A5641D">
              <w:rPr>
                <w:rFonts w:ascii="Arial" w:hAnsi="Arial" w:cs="Arial"/>
                <w:sz w:val="18"/>
                <w:szCs w:val="18"/>
                <w:lang w:val="es-ES_tradnl"/>
              </w:rPr>
              <w:t>1024 x 768);</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Luminosidade</w:t>
            </w:r>
            <w:proofErr w:type="spellEnd"/>
            <w:r w:rsidRPr="00A5641D">
              <w:rPr>
                <w:rFonts w:ascii="Arial" w:hAnsi="Arial" w:cs="Arial"/>
                <w:sz w:val="18"/>
                <w:szCs w:val="18"/>
                <w:lang w:val="es-ES_tradnl"/>
              </w:rPr>
              <w:t>: mínimo de 3400 ANSI LÚMENS;</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Cores</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reproduzidas</w:t>
            </w:r>
            <w:proofErr w:type="spellEnd"/>
            <w:r w:rsidRPr="00A5641D">
              <w:rPr>
                <w:rFonts w:ascii="Arial" w:hAnsi="Arial" w:cs="Arial"/>
                <w:sz w:val="18"/>
                <w:szCs w:val="18"/>
                <w:lang w:val="es-ES_tradnl"/>
              </w:rPr>
              <w:t xml:space="preserve">: mínimo de 1 </w:t>
            </w:r>
            <w:proofErr w:type="spellStart"/>
            <w:r w:rsidRPr="00A5641D">
              <w:rPr>
                <w:rFonts w:ascii="Arial" w:hAnsi="Arial" w:cs="Arial"/>
                <w:sz w:val="18"/>
                <w:szCs w:val="18"/>
                <w:lang w:val="es-ES_tradnl"/>
              </w:rPr>
              <w:t>bilhão</w:t>
            </w:r>
            <w:proofErr w:type="spellEnd"/>
            <w:r w:rsidRPr="00A5641D">
              <w:rPr>
                <w:rFonts w:ascii="Arial" w:hAnsi="Arial" w:cs="Arial"/>
                <w:sz w:val="18"/>
                <w:szCs w:val="18"/>
                <w:lang w:val="es-ES_tradnl"/>
              </w:rPr>
              <w:t>;</w:t>
            </w:r>
          </w:p>
          <w:p w:rsidR="00A5641D" w:rsidRPr="00A5641D" w:rsidRDefault="00A5641D" w:rsidP="00A5641D">
            <w:pPr>
              <w:pStyle w:val="Corpodetexto"/>
              <w:spacing w:after="0"/>
              <w:jc w:val="both"/>
              <w:rPr>
                <w:rFonts w:ascii="Arial" w:hAnsi="Arial" w:cs="Arial"/>
                <w:sz w:val="18"/>
                <w:szCs w:val="18"/>
                <w:lang w:val="es-ES_tradnl"/>
              </w:rPr>
            </w:pPr>
            <w:r>
              <w:rPr>
                <w:rFonts w:ascii="Arial" w:hAnsi="Arial" w:cs="Arial"/>
                <w:sz w:val="18"/>
                <w:szCs w:val="18"/>
                <w:lang w:val="es-ES_tradnl"/>
              </w:rPr>
              <w:t>V</w:t>
            </w:r>
            <w:r w:rsidRPr="00A5641D">
              <w:rPr>
                <w:rFonts w:ascii="Arial" w:hAnsi="Arial" w:cs="Arial"/>
                <w:sz w:val="18"/>
                <w:szCs w:val="18"/>
                <w:lang w:val="es-ES_tradnl"/>
              </w:rPr>
              <w:t xml:space="preserve">ida da </w:t>
            </w:r>
            <w:proofErr w:type="spellStart"/>
            <w:r w:rsidRPr="00A5641D">
              <w:rPr>
                <w:rFonts w:ascii="Arial" w:hAnsi="Arial" w:cs="Arial"/>
                <w:sz w:val="18"/>
                <w:szCs w:val="18"/>
                <w:lang w:val="es-ES_tradnl"/>
              </w:rPr>
              <w:t>lâmpada</w:t>
            </w:r>
            <w:proofErr w:type="spellEnd"/>
            <w:r w:rsidRPr="00A5641D">
              <w:rPr>
                <w:rFonts w:ascii="Arial" w:hAnsi="Arial" w:cs="Arial"/>
                <w:sz w:val="18"/>
                <w:szCs w:val="18"/>
                <w:lang w:val="es-ES_tradnl"/>
              </w:rPr>
              <w:t>: modo eco - mínimo de 6.000 horas / modo normal - mínimo de 4.000 horas;</w:t>
            </w:r>
          </w:p>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 xml:space="preserve">Método de </w:t>
            </w:r>
            <w:proofErr w:type="spellStart"/>
            <w:r w:rsidRPr="00A5641D">
              <w:rPr>
                <w:rFonts w:ascii="Arial" w:hAnsi="Arial" w:cs="Arial"/>
                <w:sz w:val="18"/>
                <w:szCs w:val="18"/>
                <w:lang w:val="es-ES_tradnl"/>
              </w:rPr>
              <w:t>Projeção</w:t>
            </w:r>
            <w:proofErr w:type="spellEnd"/>
            <w:r w:rsidRPr="00A5641D">
              <w:rPr>
                <w:rFonts w:ascii="Arial" w:hAnsi="Arial" w:cs="Arial"/>
                <w:sz w:val="18"/>
                <w:szCs w:val="18"/>
                <w:lang w:val="es-ES_tradnl"/>
              </w:rPr>
              <w:t xml:space="preserve">: frente, </w:t>
            </w:r>
            <w:proofErr w:type="spellStart"/>
            <w:r w:rsidRPr="00A5641D">
              <w:rPr>
                <w:rFonts w:ascii="Arial" w:hAnsi="Arial" w:cs="Arial"/>
                <w:sz w:val="18"/>
                <w:szCs w:val="18"/>
                <w:lang w:val="es-ES_tradnl"/>
              </w:rPr>
              <w:t>traseira</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montagem</w:t>
            </w:r>
            <w:proofErr w:type="spellEnd"/>
            <w:r w:rsidRPr="00A5641D">
              <w:rPr>
                <w:rFonts w:ascii="Arial" w:hAnsi="Arial" w:cs="Arial"/>
                <w:sz w:val="18"/>
                <w:szCs w:val="18"/>
                <w:lang w:val="es-ES_tradnl"/>
              </w:rPr>
              <w:t xml:space="preserve"> no teto;</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Correção</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Keystone</w:t>
            </w:r>
            <w:proofErr w:type="spellEnd"/>
            <w:r w:rsidRPr="00A5641D">
              <w:rPr>
                <w:rFonts w:ascii="Arial" w:hAnsi="Arial" w:cs="Arial"/>
                <w:sz w:val="18"/>
                <w:szCs w:val="18"/>
                <w:lang w:val="es-ES_tradnl"/>
              </w:rPr>
              <w:t>: +/- 30° a 40° vertical;</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Proporção</w:t>
            </w:r>
            <w:proofErr w:type="spellEnd"/>
            <w:r w:rsidRPr="00A5641D">
              <w:rPr>
                <w:rFonts w:ascii="Arial" w:hAnsi="Arial" w:cs="Arial"/>
                <w:sz w:val="18"/>
                <w:szCs w:val="18"/>
                <w:lang w:val="es-ES_tradnl"/>
              </w:rPr>
              <w:t xml:space="preserve"> de tela: 4:3 nativo e 16:9 </w:t>
            </w:r>
            <w:proofErr w:type="spellStart"/>
            <w:r w:rsidRPr="00A5641D">
              <w:rPr>
                <w:rFonts w:ascii="Arial" w:hAnsi="Arial" w:cs="Arial"/>
                <w:sz w:val="18"/>
                <w:szCs w:val="18"/>
                <w:lang w:val="es-ES_tradnl"/>
              </w:rPr>
              <w:t>compatível</w:t>
            </w:r>
            <w:proofErr w:type="spellEnd"/>
            <w:r w:rsidRPr="00A5641D">
              <w:rPr>
                <w:rFonts w:ascii="Arial" w:hAnsi="Arial" w:cs="Arial"/>
                <w:sz w:val="18"/>
                <w:szCs w:val="18"/>
                <w:lang w:val="es-ES_tradnl"/>
              </w:rPr>
              <w:t>;</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Distância</w:t>
            </w:r>
            <w:proofErr w:type="spellEnd"/>
            <w:r w:rsidRPr="00A5641D">
              <w:rPr>
                <w:rFonts w:ascii="Arial" w:hAnsi="Arial" w:cs="Arial"/>
                <w:sz w:val="18"/>
                <w:szCs w:val="18"/>
                <w:lang w:val="es-ES_tradnl"/>
              </w:rPr>
              <w:t xml:space="preserve"> mínima de </w:t>
            </w:r>
            <w:proofErr w:type="spellStart"/>
            <w:r w:rsidRPr="00A5641D">
              <w:rPr>
                <w:rFonts w:ascii="Arial" w:hAnsi="Arial" w:cs="Arial"/>
                <w:sz w:val="18"/>
                <w:szCs w:val="18"/>
                <w:lang w:val="es-ES_tradnl"/>
              </w:rPr>
              <w:t>projeção</w:t>
            </w:r>
            <w:proofErr w:type="spellEnd"/>
            <w:r w:rsidRPr="00A5641D">
              <w:rPr>
                <w:rFonts w:ascii="Arial" w:hAnsi="Arial" w:cs="Arial"/>
                <w:sz w:val="18"/>
                <w:szCs w:val="18"/>
                <w:lang w:val="es-ES_tradnl"/>
              </w:rPr>
              <w:t>: 0,4-2,1m;</w:t>
            </w:r>
          </w:p>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Zoom de no mínimo 0,8 a 1,1m;</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Nível</w:t>
            </w:r>
            <w:proofErr w:type="spellEnd"/>
            <w:r w:rsidRPr="00A5641D">
              <w:rPr>
                <w:rFonts w:ascii="Arial" w:hAnsi="Arial" w:cs="Arial"/>
                <w:sz w:val="18"/>
                <w:szCs w:val="18"/>
                <w:lang w:val="es-ES_tradnl"/>
              </w:rPr>
              <w:t xml:space="preserve"> de </w:t>
            </w:r>
            <w:proofErr w:type="spellStart"/>
            <w:r w:rsidRPr="00A5641D">
              <w:rPr>
                <w:rFonts w:ascii="Arial" w:hAnsi="Arial" w:cs="Arial"/>
                <w:sz w:val="18"/>
                <w:szCs w:val="18"/>
                <w:lang w:val="es-ES_tradnl"/>
              </w:rPr>
              <w:t>ruído</w:t>
            </w:r>
            <w:proofErr w:type="spellEnd"/>
            <w:r w:rsidRPr="00A5641D">
              <w:rPr>
                <w:rFonts w:ascii="Arial" w:hAnsi="Arial" w:cs="Arial"/>
                <w:sz w:val="18"/>
                <w:szCs w:val="18"/>
                <w:lang w:val="es-ES_tradnl"/>
              </w:rPr>
              <w:t xml:space="preserve">: menor </w:t>
            </w:r>
            <w:proofErr w:type="spellStart"/>
            <w:r w:rsidRPr="00A5641D">
              <w:rPr>
                <w:rFonts w:ascii="Arial" w:hAnsi="Arial" w:cs="Arial"/>
                <w:sz w:val="18"/>
                <w:szCs w:val="18"/>
                <w:lang w:val="es-ES_tradnl"/>
              </w:rPr>
              <w:t>ou</w:t>
            </w:r>
            <w:proofErr w:type="spellEnd"/>
            <w:r w:rsidRPr="00A5641D">
              <w:rPr>
                <w:rFonts w:ascii="Arial" w:hAnsi="Arial" w:cs="Arial"/>
                <w:sz w:val="18"/>
                <w:szCs w:val="18"/>
                <w:lang w:val="es-ES_tradnl"/>
              </w:rPr>
              <w:t xml:space="preserve"> igual a 29 </w:t>
            </w:r>
            <w:proofErr w:type="spellStart"/>
            <w:r w:rsidRPr="00A5641D">
              <w:rPr>
                <w:rFonts w:ascii="Arial" w:hAnsi="Arial" w:cs="Arial"/>
                <w:sz w:val="18"/>
                <w:szCs w:val="18"/>
                <w:lang w:val="es-ES_tradnl"/>
              </w:rPr>
              <w:t>db</w:t>
            </w:r>
            <w:proofErr w:type="spellEnd"/>
            <w:r w:rsidRPr="00A5641D">
              <w:rPr>
                <w:rFonts w:ascii="Arial" w:hAnsi="Arial" w:cs="Arial"/>
                <w:sz w:val="18"/>
                <w:szCs w:val="18"/>
                <w:lang w:val="es-ES_tradnl"/>
              </w:rPr>
              <w:t>;</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Conexões</w:t>
            </w:r>
            <w:proofErr w:type="spellEnd"/>
            <w:r w:rsidRPr="00A5641D">
              <w:rPr>
                <w:rFonts w:ascii="Arial" w:hAnsi="Arial" w:cs="Arial"/>
                <w:sz w:val="18"/>
                <w:szCs w:val="18"/>
                <w:lang w:val="es-ES_tradnl"/>
              </w:rPr>
              <w:t>: VGA e HDMI;</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Alimentação</w:t>
            </w:r>
            <w:proofErr w:type="spellEnd"/>
            <w:r w:rsidRPr="00A5641D">
              <w:rPr>
                <w:rFonts w:ascii="Arial" w:hAnsi="Arial" w:cs="Arial"/>
                <w:sz w:val="18"/>
                <w:szCs w:val="18"/>
                <w:lang w:val="es-ES_tradnl"/>
              </w:rPr>
              <w:t>: AC IMPUT 100-240V, 50-60Hz.</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Deverá</w:t>
            </w:r>
            <w:proofErr w:type="spellEnd"/>
            <w:r w:rsidRPr="00A5641D">
              <w:rPr>
                <w:rFonts w:ascii="Arial" w:hAnsi="Arial" w:cs="Arial"/>
                <w:sz w:val="18"/>
                <w:szCs w:val="18"/>
                <w:lang w:val="es-ES_tradnl"/>
              </w:rPr>
              <w:t xml:space="preserve"> ser fornecido </w:t>
            </w:r>
            <w:proofErr w:type="spellStart"/>
            <w:r w:rsidRPr="00A5641D">
              <w:rPr>
                <w:rFonts w:ascii="Arial" w:hAnsi="Arial" w:cs="Arial"/>
                <w:sz w:val="18"/>
                <w:szCs w:val="18"/>
                <w:lang w:val="es-ES_tradnl"/>
              </w:rPr>
              <w:t>com</w:t>
            </w:r>
            <w:proofErr w:type="spellEnd"/>
            <w:r w:rsidRPr="00A5641D">
              <w:rPr>
                <w:rFonts w:ascii="Arial" w:hAnsi="Arial" w:cs="Arial"/>
                <w:sz w:val="18"/>
                <w:szCs w:val="18"/>
                <w:lang w:val="es-ES_tradnl"/>
              </w:rPr>
              <w:t xml:space="preserve"> os </w:t>
            </w:r>
            <w:proofErr w:type="spellStart"/>
            <w:r w:rsidRPr="00A5641D">
              <w:rPr>
                <w:rFonts w:ascii="Arial" w:hAnsi="Arial" w:cs="Arial"/>
                <w:sz w:val="18"/>
                <w:szCs w:val="18"/>
                <w:lang w:val="es-ES_tradnl"/>
              </w:rPr>
              <w:t>acessórios</w:t>
            </w:r>
            <w:proofErr w:type="spellEnd"/>
            <w:r w:rsidRPr="00A5641D">
              <w:rPr>
                <w:rFonts w:ascii="Arial" w:hAnsi="Arial" w:cs="Arial"/>
                <w:sz w:val="18"/>
                <w:szCs w:val="18"/>
                <w:lang w:val="es-ES_tradnl"/>
              </w:rPr>
              <w:t>:</w:t>
            </w:r>
          </w:p>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 xml:space="preserve">Cabo de </w:t>
            </w:r>
            <w:proofErr w:type="spellStart"/>
            <w:r w:rsidRPr="00A5641D">
              <w:rPr>
                <w:rFonts w:ascii="Arial" w:hAnsi="Arial" w:cs="Arial"/>
                <w:sz w:val="18"/>
                <w:szCs w:val="18"/>
                <w:lang w:val="es-ES_tradnl"/>
              </w:rPr>
              <w:t>Alimentação</w:t>
            </w:r>
            <w:proofErr w:type="spellEnd"/>
            <w:r w:rsidRPr="00A5641D">
              <w:rPr>
                <w:rFonts w:ascii="Arial" w:hAnsi="Arial" w:cs="Arial"/>
                <w:sz w:val="18"/>
                <w:szCs w:val="18"/>
                <w:lang w:val="es-ES_tradnl"/>
              </w:rPr>
              <w:t>;</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Controle</w:t>
            </w:r>
            <w:proofErr w:type="spellEnd"/>
            <w:r w:rsidRPr="00A5641D">
              <w:rPr>
                <w:rFonts w:ascii="Arial" w:hAnsi="Arial" w:cs="Arial"/>
                <w:sz w:val="18"/>
                <w:szCs w:val="18"/>
                <w:lang w:val="es-ES_tradnl"/>
              </w:rPr>
              <w:t xml:space="preserve"> remoto;</w:t>
            </w:r>
          </w:p>
          <w:p w:rsidR="00A5641D" w:rsidRPr="00A5641D"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Pilha</w:t>
            </w:r>
            <w:proofErr w:type="spellEnd"/>
            <w:r w:rsidRPr="00A5641D">
              <w:rPr>
                <w:rFonts w:ascii="Arial" w:hAnsi="Arial" w:cs="Arial"/>
                <w:sz w:val="18"/>
                <w:szCs w:val="18"/>
                <w:lang w:val="es-ES_tradnl"/>
              </w:rPr>
              <w:t xml:space="preserve"> para </w:t>
            </w:r>
            <w:proofErr w:type="spellStart"/>
            <w:r w:rsidRPr="00A5641D">
              <w:rPr>
                <w:rFonts w:ascii="Arial" w:hAnsi="Arial" w:cs="Arial"/>
                <w:sz w:val="18"/>
                <w:szCs w:val="18"/>
                <w:lang w:val="es-ES_tradnl"/>
              </w:rPr>
              <w:t>controle</w:t>
            </w:r>
            <w:proofErr w:type="spellEnd"/>
            <w:r w:rsidRPr="00A5641D">
              <w:rPr>
                <w:rFonts w:ascii="Arial" w:hAnsi="Arial" w:cs="Arial"/>
                <w:sz w:val="18"/>
                <w:szCs w:val="18"/>
                <w:lang w:val="es-ES_tradnl"/>
              </w:rPr>
              <w:t xml:space="preserve"> remoto;</w:t>
            </w:r>
          </w:p>
          <w:p w:rsidR="00A5641D" w:rsidRPr="00A5641D" w:rsidRDefault="00A5641D" w:rsidP="00A5641D">
            <w:pPr>
              <w:pStyle w:val="Corpodetexto"/>
              <w:spacing w:after="0"/>
              <w:jc w:val="both"/>
              <w:rPr>
                <w:rFonts w:ascii="Arial" w:hAnsi="Arial" w:cs="Arial"/>
                <w:sz w:val="18"/>
                <w:szCs w:val="18"/>
                <w:lang w:val="es-ES_tradnl"/>
              </w:rPr>
            </w:pPr>
            <w:r>
              <w:rPr>
                <w:rFonts w:ascii="Arial" w:hAnsi="Arial" w:cs="Arial"/>
                <w:sz w:val="18"/>
                <w:szCs w:val="18"/>
                <w:lang w:val="es-ES_tradnl"/>
              </w:rPr>
              <w:t>M</w:t>
            </w:r>
            <w:r w:rsidRPr="00A5641D">
              <w:rPr>
                <w:rFonts w:ascii="Arial" w:hAnsi="Arial" w:cs="Arial"/>
                <w:sz w:val="18"/>
                <w:szCs w:val="18"/>
                <w:lang w:val="es-ES_tradnl"/>
              </w:rPr>
              <w:t xml:space="preserve">anual de </w:t>
            </w:r>
            <w:proofErr w:type="spellStart"/>
            <w:r w:rsidRPr="00A5641D">
              <w:rPr>
                <w:rFonts w:ascii="Arial" w:hAnsi="Arial" w:cs="Arial"/>
                <w:sz w:val="18"/>
                <w:szCs w:val="18"/>
                <w:lang w:val="es-ES_tradnl"/>
              </w:rPr>
              <w:t>instruções</w:t>
            </w:r>
            <w:proofErr w:type="spellEnd"/>
            <w:r w:rsidRPr="00A5641D">
              <w:rPr>
                <w:rFonts w:ascii="Arial" w:hAnsi="Arial" w:cs="Arial"/>
                <w:sz w:val="18"/>
                <w:szCs w:val="18"/>
                <w:lang w:val="es-ES_tradnl"/>
              </w:rPr>
              <w:t>.</w:t>
            </w:r>
          </w:p>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GARANTIA</w:t>
            </w:r>
          </w:p>
          <w:p w:rsidR="00A5641D" w:rsidRPr="00A5641D" w:rsidRDefault="00A5641D" w:rsidP="00A5641D">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 xml:space="preserve">O </w:t>
            </w:r>
            <w:proofErr w:type="spellStart"/>
            <w:r w:rsidRPr="00A5641D">
              <w:rPr>
                <w:rFonts w:ascii="Arial" w:hAnsi="Arial" w:cs="Arial"/>
                <w:sz w:val="18"/>
                <w:szCs w:val="18"/>
                <w:lang w:val="es-ES_tradnl"/>
              </w:rPr>
              <w:t>projetor</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deverá</w:t>
            </w:r>
            <w:proofErr w:type="spellEnd"/>
            <w:r w:rsidRPr="00A5641D">
              <w:rPr>
                <w:rFonts w:ascii="Arial" w:hAnsi="Arial" w:cs="Arial"/>
                <w:sz w:val="18"/>
                <w:szCs w:val="18"/>
                <w:lang w:val="es-ES_tradnl"/>
              </w:rPr>
              <w:t xml:space="preserve"> ter </w:t>
            </w:r>
            <w:proofErr w:type="spellStart"/>
            <w:r w:rsidRPr="00A5641D">
              <w:rPr>
                <w:rFonts w:ascii="Arial" w:hAnsi="Arial" w:cs="Arial"/>
                <w:sz w:val="18"/>
                <w:szCs w:val="18"/>
                <w:lang w:val="es-ES_tradnl"/>
              </w:rPr>
              <w:t>garantia</w:t>
            </w:r>
            <w:proofErr w:type="spellEnd"/>
            <w:r w:rsidRPr="00A5641D">
              <w:rPr>
                <w:rFonts w:ascii="Arial" w:hAnsi="Arial" w:cs="Arial"/>
                <w:sz w:val="18"/>
                <w:szCs w:val="18"/>
                <w:lang w:val="es-ES_tradnl"/>
              </w:rPr>
              <w:t xml:space="preserve"> de, no mínimo, 02 (</w:t>
            </w:r>
            <w:proofErr w:type="spellStart"/>
            <w:r w:rsidRPr="00A5641D">
              <w:rPr>
                <w:rFonts w:ascii="Arial" w:hAnsi="Arial" w:cs="Arial"/>
                <w:sz w:val="18"/>
                <w:szCs w:val="18"/>
                <w:lang w:val="es-ES_tradnl"/>
              </w:rPr>
              <w:t>dois</w:t>
            </w:r>
            <w:proofErr w:type="spellEnd"/>
            <w:r w:rsidRPr="00A5641D">
              <w:rPr>
                <w:rFonts w:ascii="Arial" w:hAnsi="Arial" w:cs="Arial"/>
                <w:sz w:val="18"/>
                <w:szCs w:val="18"/>
                <w:lang w:val="es-ES_tradnl"/>
              </w:rPr>
              <w:t>) anos do fabricante.</w:t>
            </w:r>
          </w:p>
          <w:p w:rsidR="006D3A95" w:rsidRDefault="00A5641D" w:rsidP="00A5641D">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Referências</w:t>
            </w:r>
            <w:proofErr w:type="spellEnd"/>
            <w:r w:rsidRPr="00A5641D">
              <w:rPr>
                <w:rFonts w:ascii="Arial" w:hAnsi="Arial" w:cs="Arial"/>
                <w:sz w:val="18"/>
                <w:szCs w:val="18"/>
                <w:lang w:val="es-ES_tradnl"/>
              </w:rPr>
              <w:t xml:space="preserve">: marca OPTOMA (X316ST), BENQ (MX550), EPSON (POWERLIFE X39), similar </w:t>
            </w:r>
            <w:proofErr w:type="spellStart"/>
            <w:r w:rsidRPr="00A5641D">
              <w:rPr>
                <w:rFonts w:ascii="Arial" w:hAnsi="Arial" w:cs="Arial"/>
                <w:sz w:val="18"/>
                <w:szCs w:val="18"/>
                <w:lang w:val="es-ES_tradnl"/>
              </w:rPr>
              <w:t>ou</w:t>
            </w:r>
            <w:proofErr w:type="spellEnd"/>
            <w:r w:rsidRPr="00A5641D">
              <w:rPr>
                <w:rFonts w:ascii="Arial" w:hAnsi="Arial" w:cs="Arial"/>
                <w:sz w:val="18"/>
                <w:szCs w:val="18"/>
                <w:lang w:val="es-ES_tradnl"/>
              </w:rPr>
              <w:t xml:space="preserve"> de </w:t>
            </w:r>
            <w:proofErr w:type="spellStart"/>
            <w:r w:rsidRPr="00A5641D">
              <w:rPr>
                <w:rFonts w:ascii="Arial" w:hAnsi="Arial" w:cs="Arial"/>
                <w:sz w:val="18"/>
                <w:szCs w:val="18"/>
                <w:lang w:val="es-ES_tradnl"/>
              </w:rPr>
              <w:t>melhor</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qualidade</w:t>
            </w:r>
            <w:proofErr w:type="spellEnd"/>
            <w:r w:rsidRPr="00A5641D">
              <w:rPr>
                <w:rFonts w:ascii="Arial" w:hAnsi="Arial" w:cs="Arial"/>
                <w:sz w:val="18"/>
                <w:szCs w:val="18"/>
                <w:lang w:val="es-ES_tradnl"/>
              </w:rPr>
              <w:t>.</w:t>
            </w:r>
          </w:p>
          <w:p w:rsidR="006D3A95" w:rsidRPr="00A71668" w:rsidRDefault="006D3A95" w:rsidP="00A5641D">
            <w:pPr>
              <w:pStyle w:val="Corpodetexto"/>
              <w:spacing w:after="0"/>
              <w:jc w:val="both"/>
              <w:rPr>
                <w:rFonts w:ascii="Arial" w:hAnsi="Arial" w:cs="Arial"/>
                <w:sz w:val="18"/>
                <w:szCs w:val="18"/>
                <w:lang w:val="es-ES_tradnl"/>
              </w:rPr>
            </w:pPr>
          </w:p>
        </w:tc>
        <w:tc>
          <w:tcPr>
            <w:tcW w:w="440" w:type="dxa"/>
            <w:vAlign w:val="center"/>
          </w:tcPr>
          <w:p w:rsidR="00D05BD7" w:rsidRPr="003357E8" w:rsidRDefault="00D33CED" w:rsidP="003357E8">
            <w:pPr>
              <w:pStyle w:val="Corpodetexto"/>
              <w:spacing w:line="360" w:lineRule="auto"/>
              <w:jc w:val="center"/>
              <w:rPr>
                <w:rFonts w:ascii="Arial" w:hAnsi="Arial" w:cs="Arial"/>
                <w:sz w:val="18"/>
                <w:szCs w:val="18"/>
                <w:lang w:val="es-ES_tradnl"/>
              </w:rPr>
            </w:pPr>
            <w:r>
              <w:rPr>
                <w:rFonts w:ascii="Arial" w:hAnsi="Arial" w:cs="Arial"/>
                <w:sz w:val="18"/>
                <w:szCs w:val="18"/>
                <w:lang w:val="es-ES_tradnl"/>
              </w:rPr>
              <w:t>UM</w:t>
            </w:r>
          </w:p>
        </w:tc>
        <w:tc>
          <w:tcPr>
            <w:tcW w:w="552" w:type="dxa"/>
            <w:vAlign w:val="center"/>
          </w:tcPr>
          <w:p w:rsidR="00D05BD7" w:rsidRPr="003357E8" w:rsidRDefault="006D3A95" w:rsidP="003357E8">
            <w:pPr>
              <w:pStyle w:val="Corpodetexto"/>
              <w:spacing w:line="360" w:lineRule="auto"/>
              <w:ind w:right="-55"/>
              <w:jc w:val="center"/>
              <w:rPr>
                <w:rFonts w:ascii="Arial" w:hAnsi="Arial" w:cs="Arial"/>
                <w:sz w:val="18"/>
                <w:szCs w:val="18"/>
                <w:lang w:val="es-ES_tradnl"/>
              </w:rPr>
            </w:pPr>
            <w:r>
              <w:rPr>
                <w:rFonts w:ascii="Arial" w:hAnsi="Arial" w:cs="Arial"/>
                <w:sz w:val="18"/>
                <w:szCs w:val="18"/>
                <w:lang w:val="es-ES_tradnl"/>
              </w:rPr>
              <w:t>29</w:t>
            </w:r>
          </w:p>
        </w:tc>
        <w:tc>
          <w:tcPr>
            <w:tcW w:w="1276" w:type="dxa"/>
            <w:vAlign w:val="center"/>
          </w:tcPr>
          <w:p w:rsidR="00D05BD7" w:rsidRPr="003357E8" w:rsidRDefault="006D3A95" w:rsidP="006D3A95">
            <w:pPr>
              <w:pStyle w:val="Corpodetexto"/>
              <w:spacing w:line="360" w:lineRule="auto"/>
              <w:ind w:right="96"/>
              <w:jc w:val="right"/>
              <w:rPr>
                <w:rFonts w:ascii="Arial" w:hAnsi="Arial" w:cs="Arial"/>
                <w:sz w:val="18"/>
                <w:szCs w:val="18"/>
                <w:lang w:val="es-ES_tradnl"/>
              </w:rPr>
            </w:pPr>
            <w:r>
              <w:rPr>
                <w:rFonts w:ascii="Arial" w:hAnsi="Arial" w:cs="Arial"/>
                <w:sz w:val="18"/>
                <w:szCs w:val="18"/>
                <w:lang w:val="es-ES_tradnl"/>
              </w:rPr>
              <w:t>R$ 2.822,15</w:t>
            </w:r>
          </w:p>
        </w:tc>
        <w:tc>
          <w:tcPr>
            <w:tcW w:w="1276" w:type="dxa"/>
            <w:vAlign w:val="center"/>
          </w:tcPr>
          <w:p w:rsidR="00D05BD7" w:rsidRPr="003357E8" w:rsidRDefault="006D3A95" w:rsidP="006D3A95">
            <w:pPr>
              <w:pStyle w:val="Corpodetexto"/>
              <w:spacing w:line="360" w:lineRule="auto"/>
              <w:ind w:left="-140" w:right="96" w:hanging="3"/>
              <w:jc w:val="right"/>
              <w:rPr>
                <w:rFonts w:ascii="Arial" w:hAnsi="Arial" w:cs="Arial"/>
                <w:sz w:val="18"/>
                <w:szCs w:val="18"/>
                <w:lang w:val="es-ES_tradnl"/>
              </w:rPr>
            </w:pPr>
            <w:r>
              <w:rPr>
                <w:rFonts w:ascii="Arial" w:hAnsi="Arial" w:cs="Arial"/>
                <w:sz w:val="18"/>
                <w:szCs w:val="18"/>
                <w:lang w:val="es-ES_tradnl"/>
              </w:rPr>
              <w:t>R$ 81.842,35</w:t>
            </w:r>
          </w:p>
        </w:tc>
      </w:tr>
    </w:tbl>
    <w:p w:rsidR="00D05BD7" w:rsidRPr="003357E8" w:rsidRDefault="00D05BD7" w:rsidP="003357E8">
      <w:pPr>
        <w:spacing w:after="100"/>
        <w:jc w:val="both"/>
        <w:rPr>
          <w:rFonts w:ascii="Arial" w:hAnsi="Arial" w:cs="Arial"/>
          <w:sz w:val="18"/>
          <w:szCs w:val="18"/>
          <w:lang w:val="pt-BR" w:eastAsia="pt-BR"/>
        </w:rPr>
      </w:pPr>
    </w:p>
    <w:p w:rsidR="00E066B6" w:rsidRPr="000D7167" w:rsidRDefault="00E066B6"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0D7167">
        <w:rPr>
          <w:rFonts w:ascii="Arial" w:hAnsi="Arial" w:cs="Arial"/>
          <w:b/>
          <w:sz w:val="21"/>
          <w:szCs w:val="21"/>
          <w:lang w:val="pt-BR"/>
        </w:rPr>
        <w:t>PRAZO</w:t>
      </w:r>
      <w:r w:rsidR="00572791" w:rsidRPr="000D7167">
        <w:rPr>
          <w:rFonts w:ascii="Arial" w:hAnsi="Arial" w:cs="Arial"/>
          <w:b/>
          <w:sz w:val="21"/>
          <w:szCs w:val="21"/>
          <w:lang w:val="pt-BR"/>
        </w:rPr>
        <w:t xml:space="preserve"> E LOCAL</w:t>
      </w:r>
      <w:r w:rsidRPr="000D7167">
        <w:rPr>
          <w:rFonts w:ascii="Arial" w:hAnsi="Arial" w:cs="Arial"/>
          <w:b/>
          <w:sz w:val="21"/>
          <w:szCs w:val="21"/>
          <w:lang w:val="pt-BR"/>
        </w:rPr>
        <w:t xml:space="preserve"> DE ENTREGA:</w:t>
      </w:r>
    </w:p>
    <w:p w:rsidR="00506624" w:rsidRPr="00506624" w:rsidRDefault="00506624" w:rsidP="00506624">
      <w:pPr>
        <w:pStyle w:val="PargrafodaLista"/>
        <w:numPr>
          <w:ilvl w:val="0"/>
          <w:numId w:val="21"/>
        </w:numPr>
        <w:jc w:val="both"/>
        <w:rPr>
          <w:rFonts w:ascii="Arial" w:hAnsi="Arial" w:cs="Arial"/>
          <w:vanish/>
          <w:sz w:val="4"/>
          <w:szCs w:val="18"/>
          <w:lang w:val="pt-BR"/>
        </w:rPr>
      </w:pPr>
    </w:p>
    <w:p w:rsidR="00506624" w:rsidRPr="00506624" w:rsidRDefault="00506624" w:rsidP="00506624">
      <w:pPr>
        <w:pStyle w:val="PargrafodaLista"/>
        <w:numPr>
          <w:ilvl w:val="0"/>
          <w:numId w:val="21"/>
        </w:numPr>
        <w:jc w:val="both"/>
        <w:rPr>
          <w:rFonts w:ascii="Arial" w:hAnsi="Arial" w:cs="Arial"/>
          <w:vanish/>
          <w:sz w:val="4"/>
          <w:szCs w:val="18"/>
          <w:lang w:val="pt-BR"/>
        </w:rPr>
      </w:pPr>
    </w:p>
    <w:p w:rsidR="009020C0" w:rsidRPr="00476055" w:rsidRDefault="009020C0"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476055">
        <w:rPr>
          <w:rFonts w:ascii="Arial" w:hAnsi="Arial" w:cs="Arial"/>
          <w:sz w:val="18"/>
          <w:szCs w:val="18"/>
          <w:lang w:val="pt-BR"/>
        </w:rPr>
        <w:t>Os equipamentos deverão ser entregues no prazo de até 45 (quarenta e cinco) dias, a contar da confirmação de recebimento da NAD/nota de empenho.</w:t>
      </w:r>
    </w:p>
    <w:p w:rsidR="0017711E" w:rsidRPr="00476055" w:rsidRDefault="0017711E"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476055">
        <w:rPr>
          <w:rFonts w:ascii="Arial" w:hAnsi="Arial" w:cs="Arial"/>
          <w:sz w:val="18"/>
          <w:szCs w:val="18"/>
          <w:lang w:val="pt-BR"/>
        </w:rPr>
        <w:t>Do local de entrega do material: No Serviço de Almoxarifado da EMERJ (SEALM), situado na Rua Dom Manuel, 25 – sala 109 – Centro – Rio de Janeiro, mediante agendamento prévio, que deverá ser realizado pelos telefones: (21) 3133-3401/ (21) 3133-1864, com, no mínimo, 72 (setenta e duas) horas de antecedência.</w:t>
      </w:r>
    </w:p>
    <w:p w:rsidR="00362A1C" w:rsidRDefault="00362A1C" w:rsidP="00362A1C">
      <w:pPr>
        <w:pStyle w:val="PargrafodaLista"/>
        <w:spacing w:before="60" w:after="60" w:line="288" w:lineRule="auto"/>
        <w:ind w:left="431"/>
        <w:jc w:val="both"/>
        <w:rPr>
          <w:rFonts w:ascii="Arial" w:hAnsi="Arial" w:cs="Arial"/>
          <w:sz w:val="18"/>
          <w:szCs w:val="18"/>
          <w:lang w:val="pt-BR"/>
        </w:rPr>
      </w:pPr>
    </w:p>
    <w:p w:rsidR="00362A1C" w:rsidRPr="000D7167" w:rsidRDefault="00362A1C" w:rsidP="00476055">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Pr>
          <w:rFonts w:ascii="Arial" w:hAnsi="Arial" w:cs="Arial"/>
          <w:b/>
          <w:sz w:val="21"/>
          <w:szCs w:val="21"/>
          <w:lang w:val="pt-BR"/>
        </w:rPr>
        <w:t>DA GARANTIA</w:t>
      </w:r>
      <w:r w:rsidRPr="000D7167">
        <w:rPr>
          <w:rFonts w:ascii="Arial" w:hAnsi="Arial" w:cs="Arial"/>
          <w:b/>
          <w:sz w:val="21"/>
          <w:szCs w:val="21"/>
          <w:lang w:val="pt-BR"/>
        </w:rPr>
        <w:t>:</w:t>
      </w:r>
    </w:p>
    <w:p w:rsidR="00362A1C" w:rsidRPr="00476055" w:rsidRDefault="00362A1C" w:rsidP="00476055">
      <w:pPr>
        <w:pStyle w:val="PargrafodaLista"/>
        <w:numPr>
          <w:ilvl w:val="1"/>
          <w:numId w:val="20"/>
        </w:numPr>
        <w:spacing w:line="288" w:lineRule="auto"/>
        <w:ind w:left="431" w:hanging="431"/>
        <w:jc w:val="both"/>
        <w:rPr>
          <w:rFonts w:ascii="Arial" w:hAnsi="Arial" w:cs="Arial"/>
          <w:sz w:val="18"/>
          <w:szCs w:val="18"/>
          <w:lang w:val="pt-BR"/>
        </w:rPr>
      </w:pPr>
      <w:r w:rsidRPr="00476055">
        <w:rPr>
          <w:rFonts w:ascii="Arial" w:hAnsi="Arial" w:cs="Arial"/>
          <w:sz w:val="18"/>
          <w:szCs w:val="18"/>
          <w:lang w:val="pt-BR"/>
        </w:rPr>
        <w:t>O prazo de garantia dos equipamentos fornecidos será de, no mínimo, 02 (dois) anos do fabricante, contados do recebimento definitivo, que se dará com a aprovação, por escrito, do Órgão Técnico (Assessoria de Áudio e Vídeo – ASAUD do Departamento de Tecnologia da Informação e Comunicação, da Secretaria Geral da Escola da Magistratura do Estado do Rio de Janeiro – EMERJ/SECGE/DETEC/ASAUD).</w:t>
      </w:r>
    </w:p>
    <w:p w:rsidR="00362A1C" w:rsidRPr="00476055" w:rsidRDefault="00362A1C" w:rsidP="00476055">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476055">
        <w:rPr>
          <w:rFonts w:ascii="Arial" w:hAnsi="Arial" w:cs="Arial"/>
          <w:sz w:val="18"/>
          <w:szCs w:val="18"/>
          <w:lang w:val="pt-BR"/>
        </w:rPr>
        <w:t>A garantia dos equipamentos deverá ser plena, incluindo mão de obra técnica especializada e reposição total de peças e componentes danificados ou queimados, por peças e componentes originais, de primeiro uso (não recondicionados), excluindo-se da mesma apenas os danos causados por mau uso (quebra, choque mecânico, produto químico, água e fogo). A aludida garantia inclui ainda a substituição de fontes queimadas e cabos danificados.</w:t>
      </w:r>
    </w:p>
    <w:p w:rsidR="00362A1C" w:rsidRPr="00476055" w:rsidRDefault="00362A1C" w:rsidP="003C1EB9">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476055">
        <w:rPr>
          <w:rFonts w:ascii="Arial" w:hAnsi="Arial" w:cs="Arial"/>
          <w:sz w:val="18"/>
          <w:szCs w:val="18"/>
          <w:lang w:val="pt-BR"/>
        </w:rPr>
        <w:lastRenderedPageBreak/>
        <w:t xml:space="preserve">Durante o período de vigência da garantia, os equipamentos relacionados que apresentarem defeito de fabricação, deverão ser retirados pela empresa, às suas expensas, na Assessoria de Áudio e Vídeo do Departamento de Tecnologia da Informação da Escola da Magistratura do Estado do Rio de Janeiro – EMERJ/DETEC/ASAUD, localizado na Rua Dom Manuel, 25, sala 409, em até 5 (cinco) dias úteis, contados a partir do recebimento da comunicação oficial da referida Unidade Organizacional. O prazo máximo para a realização de consertos excepcionais não poderá ultrapassar 30 (trinta) dias, limite após o qual o equipamento em conserto deverá ser trocado por um novo equipamento, de 1º uso, de mesma marca e modelo. </w:t>
      </w:r>
    </w:p>
    <w:p w:rsidR="00362A1C" w:rsidRDefault="00362A1C" w:rsidP="00290E9F">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476055">
        <w:rPr>
          <w:rFonts w:ascii="Arial" w:hAnsi="Arial" w:cs="Arial"/>
          <w:sz w:val="18"/>
          <w:szCs w:val="18"/>
          <w:lang w:val="pt-BR"/>
        </w:rPr>
        <w:t>É de inteira responsabilidade da Contratada a embalagem/acondicionamento, retirada, carga e transporte de equipamentos para realização de consertos, bem como sua devolução ao local de instalação, incluindo o descarregamento e o transporte até o aludido local, sem qualquer ônus para a Contratante.</w:t>
      </w:r>
    </w:p>
    <w:p w:rsidR="00290E9F" w:rsidRDefault="00290E9F" w:rsidP="00290E9F">
      <w:pPr>
        <w:pStyle w:val="PargrafodaLista"/>
        <w:spacing w:beforeLines="60" w:before="144" w:afterLines="60" w:after="144" w:line="288" w:lineRule="auto"/>
        <w:ind w:left="431"/>
        <w:jc w:val="both"/>
        <w:rPr>
          <w:rFonts w:ascii="Arial" w:hAnsi="Arial" w:cs="Arial"/>
          <w:sz w:val="18"/>
          <w:szCs w:val="18"/>
          <w:lang w:val="pt-BR"/>
        </w:rPr>
      </w:pPr>
    </w:p>
    <w:p w:rsidR="007726DB" w:rsidRPr="001E45B8" w:rsidRDefault="007726DB" w:rsidP="00290E9F">
      <w:pPr>
        <w:pStyle w:val="PargrafodaLista"/>
        <w:numPr>
          <w:ilvl w:val="0"/>
          <w:numId w:val="20"/>
        </w:numPr>
        <w:shd w:val="clear" w:color="auto" w:fill="BFBFBF" w:themeFill="background1" w:themeFillShade="BF"/>
        <w:tabs>
          <w:tab w:val="left" w:pos="284"/>
        </w:tabs>
        <w:spacing w:before="60" w:after="60" w:line="288" w:lineRule="auto"/>
        <w:ind w:left="0" w:firstLine="0"/>
        <w:rPr>
          <w:rFonts w:ascii="Arial" w:hAnsi="Arial" w:cs="Arial"/>
          <w:b/>
          <w:sz w:val="21"/>
          <w:szCs w:val="21"/>
          <w:lang w:val="pt-BR"/>
        </w:rPr>
      </w:pPr>
      <w:r w:rsidRPr="001E45B8">
        <w:rPr>
          <w:rFonts w:ascii="Arial" w:hAnsi="Arial" w:cs="Arial"/>
          <w:b/>
          <w:sz w:val="21"/>
          <w:szCs w:val="21"/>
          <w:lang w:val="pt-BR"/>
        </w:rPr>
        <w:t>DO RECEBIMENTO/FISCALIZAÇÃO DO MATERIAL:</w:t>
      </w:r>
    </w:p>
    <w:p w:rsidR="007726DB" w:rsidRPr="007726DB" w:rsidRDefault="007726DB" w:rsidP="00290E9F">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7726DB">
        <w:rPr>
          <w:rFonts w:ascii="Arial" w:hAnsi="Arial" w:cs="Arial"/>
          <w:sz w:val="18"/>
          <w:szCs w:val="18"/>
          <w:lang w:val="pt-BR"/>
        </w:rPr>
        <w:t xml:space="preserve">A entrega dos equipamentos deverá ser realizada, mediante agendamento, com 72 (setenta e duas) horas de antecedência, com o Serviço de Almoxarifado da EMERJ (SEALM), pelos telefones (21) 3133-3401 ou (21) 3133-1864, sendo a Assessoria de Áudio e Vídeo – ASAUD do Departamento de Tecnologia da Informação e Comunicação, da Secretaria Geral da Escola da Magistratura do Estado do Rio de Janeiro – EMERJ/SECGE/DETEC/ASAUD, responsável pela conferência e aprovação dos equipamentos.  </w:t>
      </w:r>
    </w:p>
    <w:p w:rsidR="007726DB" w:rsidRPr="007726DB" w:rsidRDefault="007726DB" w:rsidP="007726DB">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7726DB">
        <w:rPr>
          <w:rFonts w:ascii="Arial" w:hAnsi="Arial" w:cs="Arial"/>
          <w:sz w:val="18"/>
          <w:szCs w:val="18"/>
          <w:lang w:val="pt-BR"/>
        </w:rPr>
        <w:t xml:space="preserve">Os equipamentos deverão ser entregues acondicionados em embalagem individual adequada, com o menor volume possível, que utilize materiais recicláveis, de forma a garantir-lhe a máxima proteção, durante o transporte e o armazenamento. A embalagem deverá estar com o lacre original do fabricante íntegro. </w:t>
      </w:r>
    </w:p>
    <w:p w:rsidR="007726DB" w:rsidRPr="007726DB" w:rsidRDefault="007726DB" w:rsidP="007726DB">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7726DB">
        <w:rPr>
          <w:rFonts w:ascii="Arial" w:hAnsi="Arial" w:cs="Arial"/>
          <w:sz w:val="18"/>
          <w:szCs w:val="18"/>
          <w:lang w:val="pt-BR"/>
        </w:rPr>
        <w:t>Os equipamentos deverão ser fornecidos com os seguintes assessórios: cabo de alimentação; controle remoto; pilhas para controle remoto; manual de instruções</w:t>
      </w:r>
    </w:p>
    <w:p w:rsidR="007726DB" w:rsidRPr="007726DB" w:rsidRDefault="007726DB" w:rsidP="001E45B8">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7726DB">
        <w:rPr>
          <w:rFonts w:ascii="Arial" w:hAnsi="Arial" w:cs="Arial"/>
          <w:sz w:val="18"/>
          <w:szCs w:val="18"/>
          <w:lang w:val="pt-BR"/>
        </w:rPr>
        <w:t>A embalagem (caixa) deverá exibir o número de série e código de barras do equipamento embalado;</w:t>
      </w:r>
    </w:p>
    <w:p w:rsidR="007726DB" w:rsidRPr="007726DB" w:rsidRDefault="007726DB" w:rsidP="001E45B8">
      <w:pPr>
        <w:pStyle w:val="PargrafodaLista"/>
        <w:numPr>
          <w:ilvl w:val="1"/>
          <w:numId w:val="20"/>
        </w:numPr>
        <w:spacing w:beforeLines="60" w:before="144" w:afterLines="60" w:after="144" w:line="288" w:lineRule="auto"/>
        <w:ind w:left="431" w:hanging="431"/>
        <w:jc w:val="both"/>
        <w:rPr>
          <w:rFonts w:ascii="Arial" w:hAnsi="Arial" w:cs="Arial"/>
          <w:sz w:val="18"/>
          <w:szCs w:val="18"/>
          <w:lang w:val="pt-BR"/>
        </w:rPr>
      </w:pPr>
      <w:r w:rsidRPr="007726DB">
        <w:rPr>
          <w:rFonts w:ascii="Arial" w:hAnsi="Arial" w:cs="Arial"/>
          <w:sz w:val="18"/>
          <w:szCs w:val="18"/>
          <w:lang w:val="pt-BR"/>
        </w:rPr>
        <w:t>No momento da entrega, deverá ser apresentada a respectiva nota fiscal do equipamento para conferência.</w:t>
      </w:r>
    </w:p>
    <w:p w:rsidR="007726DB" w:rsidRPr="007726DB" w:rsidRDefault="007726DB" w:rsidP="001E45B8">
      <w:pPr>
        <w:pStyle w:val="PargrafodaLista"/>
        <w:spacing w:before="60" w:after="60" w:line="288" w:lineRule="auto"/>
        <w:rPr>
          <w:rFonts w:ascii="Arial" w:hAnsi="Arial" w:cs="Arial"/>
          <w:sz w:val="18"/>
          <w:szCs w:val="18"/>
          <w:lang w:val="pt-BR"/>
        </w:rPr>
      </w:pPr>
    </w:p>
    <w:p w:rsidR="007566EE" w:rsidRPr="001E45B8" w:rsidRDefault="007566EE" w:rsidP="001E45B8">
      <w:pPr>
        <w:pStyle w:val="PargrafodaLista"/>
        <w:numPr>
          <w:ilvl w:val="0"/>
          <w:numId w:val="20"/>
        </w:numPr>
        <w:shd w:val="clear" w:color="auto" w:fill="BFBFBF" w:themeFill="background1" w:themeFillShade="BF"/>
        <w:tabs>
          <w:tab w:val="left" w:pos="284"/>
        </w:tabs>
        <w:spacing w:before="60" w:after="60" w:line="288" w:lineRule="auto"/>
        <w:ind w:left="0" w:firstLine="0"/>
        <w:rPr>
          <w:rFonts w:ascii="Arial" w:hAnsi="Arial" w:cs="Arial"/>
          <w:b/>
          <w:sz w:val="21"/>
          <w:szCs w:val="21"/>
          <w:lang w:val="pt-BR"/>
        </w:rPr>
      </w:pPr>
      <w:r w:rsidRPr="001E45B8">
        <w:rPr>
          <w:rFonts w:ascii="Arial" w:hAnsi="Arial" w:cs="Arial"/>
          <w:b/>
          <w:sz w:val="21"/>
          <w:szCs w:val="21"/>
          <w:lang w:val="pt-BR"/>
        </w:rPr>
        <w:t>OBRIGAÇÕES DA CONTRATADA</w:t>
      </w:r>
      <w:r w:rsidR="003C1EB9" w:rsidRPr="001E45B8">
        <w:rPr>
          <w:rFonts w:ascii="Arial" w:hAnsi="Arial" w:cs="Arial"/>
          <w:b/>
          <w:sz w:val="21"/>
          <w:szCs w:val="21"/>
          <w:lang w:val="pt-BR"/>
        </w:rPr>
        <w:t>:</w:t>
      </w:r>
    </w:p>
    <w:p w:rsidR="00AD0FC4" w:rsidRPr="003C1EB9" w:rsidRDefault="00AD0FC4" w:rsidP="001E45B8">
      <w:pPr>
        <w:pStyle w:val="PargrafodaLista"/>
        <w:spacing w:before="60" w:after="60" w:line="288" w:lineRule="auto"/>
        <w:ind w:left="502"/>
        <w:jc w:val="both"/>
        <w:rPr>
          <w:rFonts w:ascii="Arial" w:hAnsi="Arial" w:cs="Arial"/>
          <w:vanish/>
          <w:sz w:val="8"/>
          <w:szCs w:val="21"/>
          <w:lang w:val="pt-BR" w:eastAsia="pt-BR"/>
        </w:rPr>
      </w:pPr>
    </w:p>
    <w:p w:rsidR="009C1318" w:rsidRPr="003C1EB9" w:rsidRDefault="009C1318" w:rsidP="009C1318">
      <w:pPr>
        <w:pStyle w:val="PargrafodaLista"/>
        <w:numPr>
          <w:ilvl w:val="1"/>
          <w:numId w:val="20"/>
        </w:numPr>
        <w:spacing w:line="288" w:lineRule="auto"/>
        <w:ind w:left="431" w:hanging="431"/>
        <w:jc w:val="both"/>
        <w:rPr>
          <w:rFonts w:ascii="Arial" w:hAnsi="Arial" w:cs="Arial"/>
          <w:sz w:val="18"/>
          <w:szCs w:val="18"/>
          <w:lang w:val="pt-BR"/>
        </w:rPr>
      </w:pPr>
      <w:r w:rsidRPr="003C1EB9">
        <w:rPr>
          <w:rFonts w:ascii="Arial" w:hAnsi="Arial" w:cs="Arial"/>
          <w:sz w:val="18"/>
          <w:szCs w:val="18"/>
          <w:lang w:val="pt-BR"/>
        </w:rPr>
        <w:t xml:space="preserve"> Atender com presteza as reclamações sobre a qualidade dos materiais consumíveis entregues (se com defeito de fabricação), providenciando a sua imediata substituição, sem ônus para a administração.</w:t>
      </w:r>
    </w:p>
    <w:p w:rsidR="009C1318" w:rsidRPr="003C1EB9" w:rsidRDefault="009C1318" w:rsidP="009C1318">
      <w:pPr>
        <w:pStyle w:val="PargrafodaLista"/>
        <w:numPr>
          <w:ilvl w:val="1"/>
          <w:numId w:val="20"/>
        </w:numPr>
        <w:spacing w:line="288" w:lineRule="auto"/>
        <w:ind w:left="431" w:hanging="431"/>
        <w:jc w:val="both"/>
        <w:rPr>
          <w:rFonts w:ascii="Arial" w:hAnsi="Arial" w:cs="Arial"/>
          <w:sz w:val="18"/>
          <w:szCs w:val="18"/>
          <w:lang w:val="pt-BR"/>
        </w:rPr>
      </w:pPr>
      <w:r w:rsidRPr="003C1EB9">
        <w:rPr>
          <w:rFonts w:ascii="Arial" w:hAnsi="Arial" w:cs="Arial"/>
          <w:sz w:val="18"/>
          <w:szCs w:val="18"/>
          <w:lang w:val="pt-BR"/>
        </w:rPr>
        <w:t>A contratada deverá manter durante a vigência do prazo de validade dos materiais objeto do contrato as condições de habilitação para contratar com a administração pública, apresentando, sempre que exigido, os comprovantes de regularidade fiscal.</w:t>
      </w:r>
    </w:p>
    <w:p w:rsidR="009C1318" w:rsidRPr="003C1EB9" w:rsidRDefault="009C1318" w:rsidP="009C1318">
      <w:pPr>
        <w:pStyle w:val="PargrafodaLista"/>
        <w:numPr>
          <w:ilvl w:val="1"/>
          <w:numId w:val="20"/>
        </w:numPr>
        <w:spacing w:line="288" w:lineRule="auto"/>
        <w:ind w:left="431" w:hanging="431"/>
        <w:jc w:val="both"/>
        <w:rPr>
          <w:rFonts w:ascii="Arial" w:hAnsi="Arial" w:cs="Arial"/>
          <w:sz w:val="18"/>
          <w:szCs w:val="18"/>
          <w:lang w:val="pt-BR"/>
        </w:rPr>
      </w:pPr>
      <w:r w:rsidRPr="003C1EB9">
        <w:rPr>
          <w:rFonts w:ascii="Arial" w:hAnsi="Arial" w:cs="Arial"/>
          <w:sz w:val="18"/>
          <w:szCs w:val="18"/>
          <w:lang w:val="pt-BR"/>
        </w:rPr>
        <w:t>A contratada não poderá transferir a outrem, no todo ou em parte, o objeto da presente contratação.</w:t>
      </w:r>
    </w:p>
    <w:p w:rsidR="0037297D" w:rsidRPr="003C1EB9" w:rsidRDefault="0037297D" w:rsidP="00157D58">
      <w:pPr>
        <w:spacing w:before="120"/>
        <w:jc w:val="both"/>
        <w:rPr>
          <w:rFonts w:ascii="Arial" w:hAnsi="Arial" w:cs="Arial"/>
          <w:sz w:val="2"/>
          <w:szCs w:val="18"/>
          <w:lang w:val="pt-BR"/>
        </w:rPr>
      </w:pPr>
    </w:p>
    <w:p w:rsidR="009C1318" w:rsidRPr="003C1EB9" w:rsidRDefault="009C1318" w:rsidP="009C1318">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3C1EB9">
        <w:rPr>
          <w:rFonts w:ascii="Arial" w:hAnsi="Arial" w:cs="Arial"/>
          <w:b/>
          <w:sz w:val="21"/>
          <w:szCs w:val="21"/>
          <w:lang w:val="pt-BR"/>
        </w:rPr>
        <w:t>CRITÉRIO DE JULGAMENTO:</w:t>
      </w:r>
    </w:p>
    <w:p w:rsidR="009C1318" w:rsidRPr="003C1EB9" w:rsidRDefault="009C1318" w:rsidP="003C1EB9">
      <w:pPr>
        <w:ind w:left="142"/>
        <w:jc w:val="both"/>
        <w:rPr>
          <w:rFonts w:ascii="Arial" w:hAnsi="Arial" w:cs="Arial"/>
          <w:b/>
          <w:vanish/>
          <w:sz w:val="6"/>
          <w:szCs w:val="21"/>
          <w:lang w:val="pt-BR" w:eastAsia="pt-BR"/>
        </w:rPr>
      </w:pPr>
    </w:p>
    <w:p w:rsidR="009C1318" w:rsidRPr="003C1EB9" w:rsidRDefault="009C1318" w:rsidP="009C1318">
      <w:pPr>
        <w:pStyle w:val="PargrafodaLista"/>
        <w:numPr>
          <w:ilvl w:val="1"/>
          <w:numId w:val="20"/>
        </w:numPr>
        <w:ind w:left="431" w:hanging="431"/>
        <w:jc w:val="both"/>
        <w:rPr>
          <w:rFonts w:ascii="Arial" w:hAnsi="Arial" w:cs="Arial"/>
          <w:sz w:val="18"/>
          <w:szCs w:val="18"/>
          <w:lang w:val="pt-BR"/>
        </w:rPr>
      </w:pPr>
      <w:r w:rsidRPr="003C1EB9">
        <w:rPr>
          <w:rFonts w:ascii="Arial" w:hAnsi="Arial" w:cs="Arial"/>
          <w:sz w:val="18"/>
          <w:szCs w:val="18"/>
          <w:lang w:val="pt-BR"/>
        </w:rPr>
        <w:t xml:space="preserve">Menor Preço </w:t>
      </w:r>
      <w:r w:rsidR="00E658C9">
        <w:rPr>
          <w:rFonts w:ascii="Arial" w:hAnsi="Arial" w:cs="Arial"/>
          <w:sz w:val="18"/>
          <w:szCs w:val="18"/>
          <w:lang w:val="pt-BR"/>
        </w:rPr>
        <w:t>por Item</w:t>
      </w:r>
      <w:r w:rsidRPr="003C1EB9">
        <w:rPr>
          <w:rFonts w:ascii="Arial" w:hAnsi="Arial" w:cs="Arial"/>
          <w:sz w:val="18"/>
          <w:szCs w:val="18"/>
          <w:lang w:val="pt-BR"/>
        </w:rPr>
        <w:t>.</w:t>
      </w:r>
    </w:p>
    <w:p w:rsidR="009C1318" w:rsidRPr="00FE64D9" w:rsidRDefault="009C131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sectPr w:rsidR="009C1318" w:rsidRPr="00FE64D9" w:rsidSect="00670319">
          <w:headerReference w:type="default" r:id="rId16"/>
          <w:footerReference w:type="default" r:id="rId17"/>
          <w:type w:val="continuous"/>
          <w:pgSz w:w="11907" w:h="16840" w:code="9"/>
          <w:pgMar w:top="1134" w:right="850" w:bottom="851" w:left="1134" w:header="720" w:footer="0" w:gutter="0"/>
          <w:cols w:space="720"/>
        </w:sect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lastRenderedPageBreak/>
        <w:t xml:space="preserve">RAZÃO SOCIAL DA PROPONENTE: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ENDEREÇO: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NÚMERO:</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TELEFONE:</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FAX:</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BANCO BRADESCO S/A - AGÊNCIA: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CONTA CORRENTE:</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CNPJ: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E-MAIL</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INSCRIÇÃO ESTADUAL/MUNICIPAL</w:t>
      </w:r>
    </w:p>
    <w:p w:rsidR="00CB0464" w:rsidRPr="00CA74D9" w:rsidRDefault="00CB0464" w:rsidP="00BB46D0">
      <w:pPr>
        <w:jc w:val="both"/>
        <w:outlineLvl w:val="0"/>
        <w:rPr>
          <w:rFonts w:ascii="Arial" w:hAnsi="Arial" w:cs="Arial"/>
          <w:b/>
          <w:sz w:val="18"/>
          <w:szCs w:val="18"/>
          <w:lang w:val="pt-BR" w:eastAsia="pt-BR"/>
        </w:r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PROPOSTA</w:t>
      </w:r>
    </w:p>
    <w:p w:rsidR="002B1FE9" w:rsidRPr="00EC00AC" w:rsidRDefault="002B1FE9" w:rsidP="00BB46D0">
      <w:pPr>
        <w:widowControl w:val="0"/>
        <w:autoSpaceDE w:val="0"/>
        <w:autoSpaceDN w:val="0"/>
        <w:adjustRightInd w:val="0"/>
        <w:jc w:val="both"/>
        <w:rPr>
          <w:rFonts w:ascii="Arial" w:hAnsi="Arial" w:cs="Arial"/>
          <w:sz w:val="12"/>
          <w:szCs w:val="18"/>
          <w:lang w:val="pt-BR"/>
        </w:rPr>
      </w:pP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O PRAZO DE VALIDADE DESTA PROPOSTA É DE 90 (NOVENTA)</w:t>
      </w:r>
      <w:r w:rsidR="00077935" w:rsidRPr="00CA74D9">
        <w:rPr>
          <w:rFonts w:ascii="Arial" w:hAnsi="Arial" w:cs="Arial"/>
          <w:sz w:val="18"/>
          <w:szCs w:val="18"/>
          <w:lang w:val="pt-BR" w:eastAsia="pt-BR"/>
        </w:rPr>
        <w:t xml:space="preserve"> DIAS</w:t>
      </w:r>
      <w:r w:rsidR="001A4081" w:rsidRPr="00CA74D9">
        <w:rPr>
          <w:rFonts w:ascii="Arial" w:hAnsi="Arial" w:cs="Arial"/>
          <w:sz w:val="18"/>
          <w:szCs w:val="18"/>
          <w:lang w:val="pt-BR" w:eastAsia="pt-BR"/>
        </w:rPr>
        <w:t xml:space="preserve"> CORRIDOS A CONTAR DA APRESENTAÇÃO DA PROPOSTA ELETRÔNICA NO SISTEMA COMPRASNET.</w:t>
      </w: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A EFICÁCIA SUSPENSIVA DOS RECURSOS HIERÁRQUICOS QUE FOREM INTERPOSTOS NO CURSO DA LICITAÇÃO ESTENDER-SE-Á AO PRAZO DA CONVOCAÇÃO PREVISTO NO ART. 64,</w:t>
      </w:r>
      <w:r w:rsidR="00077935" w:rsidRPr="00CA74D9">
        <w:rPr>
          <w:rFonts w:ascii="Arial" w:hAnsi="Arial" w:cs="Arial"/>
          <w:sz w:val="18"/>
          <w:szCs w:val="18"/>
          <w:lang w:val="pt-BR" w:eastAsia="pt-BR"/>
        </w:rPr>
        <w:t xml:space="preserve"> </w:t>
      </w:r>
      <w:r w:rsidRPr="00CA74D9">
        <w:rPr>
          <w:rFonts w:ascii="Arial" w:hAnsi="Arial" w:cs="Arial"/>
          <w:sz w:val="18"/>
          <w:szCs w:val="18"/>
          <w:lang w:val="pt-BR" w:eastAsia="pt-BR"/>
        </w:rPr>
        <w:t>§ 3º, DA LEI FEDERAL Nº 8666/93.</w:t>
      </w:r>
    </w:p>
    <w:p w:rsidR="006D73D4" w:rsidRPr="00CA74D9" w:rsidRDefault="006D73D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 xml:space="preserve">RIO DE JANEIRO, ____ DE _________________ </w:t>
      </w:r>
      <w:proofErr w:type="spellStart"/>
      <w:r w:rsidRPr="00CA74D9">
        <w:rPr>
          <w:rFonts w:ascii="Arial" w:hAnsi="Arial" w:cs="Arial"/>
          <w:sz w:val="18"/>
          <w:szCs w:val="18"/>
          <w:lang w:val="pt-BR" w:eastAsia="pt-BR"/>
        </w:rPr>
        <w:t>DE</w:t>
      </w:r>
      <w:proofErr w:type="spellEnd"/>
      <w:r w:rsidR="00553FBB" w:rsidRPr="00CA74D9">
        <w:rPr>
          <w:rFonts w:ascii="Arial" w:hAnsi="Arial" w:cs="Arial"/>
          <w:sz w:val="18"/>
          <w:szCs w:val="18"/>
          <w:lang w:val="pt-BR" w:eastAsia="pt-BR"/>
        </w:rPr>
        <w:t xml:space="preserve"> 201</w:t>
      </w:r>
      <w:r w:rsidR="00F536B6">
        <w:rPr>
          <w:rFonts w:ascii="Arial" w:hAnsi="Arial" w:cs="Arial"/>
          <w:sz w:val="18"/>
          <w:szCs w:val="18"/>
          <w:lang w:val="pt-BR" w:eastAsia="pt-BR"/>
        </w:rPr>
        <w:t>9</w:t>
      </w:r>
      <w:r w:rsidR="00553FBB" w:rsidRPr="00CA74D9">
        <w:rPr>
          <w:rFonts w:ascii="Arial" w:hAnsi="Arial" w:cs="Arial"/>
          <w:sz w:val="18"/>
          <w:szCs w:val="18"/>
          <w:lang w:val="pt-BR" w:eastAsia="pt-BR"/>
        </w:rPr>
        <w:t>.</w:t>
      </w:r>
    </w:p>
    <w:p w:rsidR="00EC7764" w:rsidRPr="00CA74D9" w:rsidRDefault="00EC776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u w:val="single"/>
          <w:lang w:val="pt-BR" w:eastAsia="pt-BR"/>
        </w:rPr>
      </w:pPr>
      <w:r w:rsidRPr="00CA74D9">
        <w:rPr>
          <w:rFonts w:ascii="Arial" w:hAnsi="Arial" w:cs="Arial"/>
          <w:sz w:val="18"/>
          <w:szCs w:val="18"/>
          <w:u w:val="single"/>
          <w:lang w:val="pt-BR" w:eastAsia="pt-BR"/>
        </w:rPr>
        <w:t>__________________________________________________________</w:t>
      </w: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(Assinatura do Representante Legal do Licitante)</w:t>
      </w:r>
    </w:p>
    <w:p w:rsidR="00EC7764" w:rsidRPr="00CA74D9" w:rsidRDefault="00EC7764" w:rsidP="00BB46D0">
      <w:pPr>
        <w:jc w:val="both"/>
        <w:rPr>
          <w:rFonts w:ascii="Arial" w:hAnsi="Arial" w:cs="Arial"/>
          <w:sz w:val="18"/>
          <w:szCs w:val="18"/>
          <w:lang w:val="pt-BR" w:eastAsia="pt-BR"/>
        </w:rPr>
      </w:pPr>
    </w:p>
    <w:p w:rsidR="00C8447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Nº RG: __________________________ Nº CPF: ___________________</w:t>
      </w:r>
    </w:p>
    <w:p w:rsidR="00204319" w:rsidRPr="00CA74D9" w:rsidRDefault="00204319" w:rsidP="00BB46D0">
      <w:pPr>
        <w:jc w:val="both"/>
        <w:rPr>
          <w:rFonts w:ascii="Arial" w:hAnsi="Arial" w:cs="Arial"/>
          <w:sz w:val="18"/>
          <w:szCs w:val="18"/>
          <w:lang w:val="pt-BR"/>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4819"/>
        <w:gridCol w:w="851"/>
        <w:gridCol w:w="713"/>
        <w:gridCol w:w="709"/>
        <w:gridCol w:w="1063"/>
        <w:gridCol w:w="1059"/>
      </w:tblGrid>
      <w:tr w:rsidR="00EC00AC" w:rsidRPr="00270D2C" w:rsidTr="000C2D55">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940831"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I</w:t>
            </w:r>
          </w:p>
          <w:p w:rsidR="00EC00AC" w:rsidRPr="00940831"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T</w:t>
            </w:r>
          </w:p>
          <w:p w:rsidR="00EC00AC" w:rsidRPr="00940831"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E</w:t>
            </w:r>
          </w:p>
          <w:p w:rsidR="00EC00AC" w:rsidRPr="00EC00AC"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M</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ind w:left="-20"/>
              <w:jc w:val="center"/>
              <w:rPr>
                <w:rFonts w:ascii="Arial" w:hAnsi="Arial" w:cs="Arial"/>
                <w:b/>
                <w:sz w:val="16"/>
                <w:szCs w:val="18"/>
              </w:rPr>
            </w:pPr>
            <w:r w:rsidRPr="00270D2C">
              <w:rPr>
                <w:rFonts w:ascii="Arial" w:hAnsi="Arial" w:cs="Arial"/>
                <w:b/>
                <w:sz w:val="16"/>
                <w:szCs w:val="18"/>
              </w:rPr>
              <w:t>MATERIAL</w:t>
            </w:r>
          </w:p>
        </w:tc>
        <w:tc>
          <w:tcPr>
            <w:tcW w:w="851"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ind w:left="-65" w:firstLine="65"/>
              <w:jc w:val="center"/>
              <w:rPr>
                <w:rFonts w:ascii="Arial" w:hAnsi="Arial" w:cs="Arial"/>
                <w:b/>
                <w:sz w:val="16"/>
                <w:szCs w:val="18"/>
              </w:rPr>
            </w:pPr>
            <w:r w:rsidRPr="00270D2C">
              <w:rPr>
                <w:rFonts w:ascii="Arial" w:hAnsi="Arial" w:cs="Arial"/>
                <w:b/>
                <w:sz w:val="16"/>
                <w:szCs w:val="18"/>
              </w:rPr>
              <w:t>MARCA</w:t>
            </w:r>
            <w:r w:rsidR="000C2D55">
              <w:rPr>
                <w:rFonts w:ascii="Arial" w:hAnsi="Arial" w:cs="Arial"/>
                <w:b/>
                <w:sz w:val="16"/>
                <w:szCs w:val="18"/>
              </w:rPr>
              <w:t>/MODELO</w:t>
            </w: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UF</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ind w:right="-55"/>
              <w:jc w:val="center"/>
              <w:rPr>
                <w:rFonts w:ascii="Arial" w:hAnsi="Arial" w:cs="Arial"/>
                <w:b/>
                <w:sz w:val="16"/>
                <w:szCs w:val="18"/>
              </w:rPr>
            </w:pPr>
            <w:r w:rsidRPr="00270D2C">
              <w:rPr>
                <w:rFonts w:ascii="Arial" w:hAnsi="Arial" w:cs="Arial"/>
                <w:b/>
                <w:sz w:val="16"/>
                <w:szCs w:val="18"/>
              </w:rPr>
              <w:t>QTD</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VALOR UNITÁRIO</w:t>
            </w:r>
          </w:p>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(R$)</w:t>
            </w: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VALOR TOTAL</w:t>
            </w:r>
          </w:p>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(R$)</w:t>
            </w:r>
          </w:p>
        </w:tc>
      </w:tr>
      <w:tr w:rsidR="00EC00AC" w:rsidRPr="00270D2C" w:rsidTr="000C2D55">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1</w:t>
            </w:r>
          </w:p>
        </w:tc>
        <w:tc>
          <w:tcPr>
            <w:tcW w:w="4819" w:type="dxa"/>
            <w:tcBorders>
              <w:top w:val="single" w:sz="4" w:space="0" w:color="auto"/>
              <w:left w:val="single" w:sz="4" w:space="0" w:color="auto"/>
              <w:bottom w:val="single" w:sz="4" w:space="0" w:color="auto"/>
              <w:right w:val="single" w:sz="4" w:space="0" w:color="auto"/>
            </w:tcBorders>
            <w:vAlign w:val="center"/>
          </w:tcPr>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PROJETOR DE IMAGEM - 3400 LÚMENS:</w:t>
            </w:r>
          </w:p>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Características Mínimas:</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Resolução</w:t>
            </w:r>
            <w:proofErr w:type="spellEnd"/>
            <w:r w:rsidRPr="00A5641D">
              <w:rPr>
                <w:rFonts w:ascii="Arial" w:hAnsi="Arial" w:cs="Arial"/>
                <w:sz w:val="18"/>
                <w:szCs w:val="18"/>
                <w:lang w:val="es-ES_tradnl"/>
              </w:rPr>
              <w:t xml:space="preserve"> Nativa: XGA </w:t>
            </w:r>
            <w:proofErr w:type="gramStart"/>
            <w:r w:rsidRPr="00A5641D">
              <w:rPr>
                <w:rFonts w:ascii="Arial" w:hAnsi="Arial" w:cs="Arial"/>
                <w:sz w:val="18"/>
                <w:szCs w:val="18"/>
                <w:lang w:val="es-ES_tradnl"/>
              </w:rPr>
              <w:t>( 1024</w:t>
            </w:r>
            <w:proofErr w:type="gramEnd"/>
            <w:r w:rsidRPr="00A5641D">
              <w:rPr>
                <w:rFonts w:ascii="Arial" w:hAnsi="Arial" w:cs="Arial"/>
                <w:sz w:val="18"/>
                <w:szCs w:val="18"/>
                <w:lang w:val="es-ES_tradnl"/>
              </w:rPr>
              <w:t xml:space="preserve"> x 768 );</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Luminosidade</w:t>
            </w:r>
            <w:proofErr w:type="spellEnd"/>
            <w:r w:rsidRPr="00A5641D">
              <w:rPr>
                <w:rFonts w:ascii="Arial" w:hAnsi="Arial" w:cs="Arial"/>
                <w:sz w:val="18"/>
                <w:szCs w:val="18"/>
                <w:lang w:val="es-ES_tradnl"/>
              </w:rPr>
              <w:t>: mínimo de 3400 ANSI LÚMENS;</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Cores</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reproduzidas</w:t>
            </w:r>
            <w:proofErr w:type="spellEnd"/>
            <w:r w:rsidRPr="00A5641D">
              <w:rPr>
                <w:rFonts w:ascii="Arial" w:hAnsi="Arial" w:cs="Arial"/>
                <w:sz w:val="18"/>
                <w:szCs w:val="18"/>
                <w:lang w:val="es-ES_tradnl"/>
              </w:rPr>
              <w:t xml:space="preserve">: mínimo de 1 </w:t>
            </w:r>
            <w:proofErr w:type="spellStart"/>
            <w:r w:rsidRPr="00A5641D">
              <w:rPr>
                <w:rFonts w:ascii="Arial" w:hAnsi="Arial" w:cs="Arial"/>
                <w:sz w:val="18"/>
                <w:szCs w:val="18"/>
                <w:lang w:val="es-ES_tradnl"/>
              </w:rPr>
              <w:t>bilhão</w:t>
            </w:r>
            <w:proofErr w:type="spellEnd"/>
            <w:r w:rsidRPr="00A5641D">
              <w:rPr>
                <w:rFonts w:ascii="Arial" w:hAnsi="Arial" w:cs="Arial"/>
                <w:sz w:val="18"/>
                <w:szCs w:val="18"/>
                <w:lang w:val="es-ES_tradnl"/>
              </w:rPr>
              <w:t>;</w:t>
            </w:r>
          </w:p>
          <w:p w:rsidR="000C2D55" w:rsidRPr="00A5641D" w:rsidRDefault="000C2D55" w:rsidP="000C2D55">
            <w:pPr>
              <w:pStyle w:val="Corpodetexto"/>
              <w:spacing w:after="0"/>
              <w:jc w:val="both"/>
              <w:rPr>
                <w:rFonts w:ascii="Arial" w:hAnsi="Arial" w:cs="Arial"/>
                <w:sz w:val="18"/>
                <w:szCs w:val="18"/>
                <w:lang w:val="es-ES_tradnl"/>
              </w:rPr>
            </w:pPr>
            <w:r>
              <w:rPr>
                <w:rFonts w:ascii="Arial" w:hAnsi="Arial" w:cs="Arial"/>
                <w:sz w:val="18"/>
                <w:szCs w:val="18"/>
                <w:lang w:val="es-ES_tradnl"/>
              </w:rPr>
              <w:t>V</w:t>
            </w:r>
            <w:r w:rsidRPr="00A5641D">
              <w:rPr>
                <w:rFonts w:ascii="Arial" w:hAnsi="Arial" w:cs="Arial"/>
                <w:sz w:val="18"/>
                <w:szCs w:val="18"/>
                <w:lang w:val="es-ES_tradnl"/>
              </w:rPr>
              <w:t xml:space="preserve">ida da </w:t>
            </w:r>
            <w:proofErr w:type="spellStart"/>
            <w:r w:rsidRPr="00A5641D">
              <w:rPr>
                <w:rFonts w:ascii="Arial" w:hAnsi="Arial" w:cs="Arial"/>
                <w:sz w:val="18"/>
                <w:szCs w:val="18"/>
                <w:lang w:val="es-ES_tradnl"/>
              </w:rPr>
              <w:t>lâmpada</w:t>
            </w:r>
            <w:proofErr w:type="spellEnd"/>
            <w:r w:rsidRPr="00A5641D">
              <w:rPr>
                <w:rFonts w:ascii="Arial" w:hAnsi="Arial" w:cs="Arial"/>
                <w:sz w:val="18"/>
                <w:szCs w:val="18"/>
                <w:lang w:val="es-ES_tradnl"/>
              </w:rPr>
              <w:t>: modo eco - mínimo de 6.000 horas / modo normal - mínimo de 4.000 horas;</w:t>
            </w:r>
          </w:p>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 xml:space="preserve">Método de </w:t>
            </w:r>
            <w:proofErr w:type="spellStart"/>
            <w:r w:rsidRPr="00A5641D">
              <w:rPr>
                <w:rFonts w:ascii="Arial" w:hAnsi="Arial" w:cs="Arial"/>
                <w:sz w:val="18"/>
                <w:szCs w:val="18"/>
                <w:lang w:val="es-ES_tradnl"/>
              </w:rPr>
              <w:t>Projeção</w:t>
            </w:r>
            <w:proofErr w:type="spellEnd"/>
            <w:r w:rsidRPr="00A5641D">
              <w:rPr>
                <w:rFonts w:ascii="Arial" w:hAnsi="Arial" w:cs="Arial"/>
                <w:sz w:val="18"/>
                <w:szCs w:val="18"/>
                <w:lang w:val="es-ES_tradnl"/>
              </w:rPr>
              <w:t xml:space="preserve">: frente, </w:t>
            </w:r>
            <w:proofErr w:type="spellStart"/>
            <w:r w:rsidRPr="00A5641D">
              <w:rPr>
                <w:rFonts w:ascii="Arial" w:hAnsi="Arial" w:cs="Arial"/>
                <w:sz w:val="18"/>
                <w:szCs w:val="18"/>
                <w:lang w:val="es-ES_tradnl"/>
              </w:rPr>
              <w:t>traseira</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montagem</w:t>
            </w:r>
            <w:proofErr w:type="spellEnd"/>
            <w:r w:rsidRPr="00A5641D">
              <w:rPr>
                <w:rFonts w:ascii="Arial" w:hAnsi="Arial" w:cs="Arial"/>
                <w:sz w:val="18"/>
                <w:szCs w:val="18"/>
                <w:lang w:val="es-ES_tradnl"/>
              </w:rPr>
              <w:t xml:space="preserve"> no teto;</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Correção</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Keystone</w:t>
            </w:r>
            <w:proofErr w:type="spellEnd"/>
            <w:r w:rsidRPr="00A5641D">
              <w:rPr>
                <w:rFonts w:ascii="Arial" w:hAnsi="Arial" w:cs="Arial"/>
                <w:sz w:val="18"/>
                <w:szCs w:val="18"/>
                <w:lang w:val="es-ES_tradnl"/>
              </w:rPr>
              <w:t>: +/- 30° a 40° vertical;</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Proporção</w:t>
            </w:r>
            <w:proofErr w:type="spellEnd"/>
            <w:r w:rsidRPr="00A5641D">
              <w:rPr>
                <w:rFonts w:ascii="Arial" w:hAnsi="Arial" w:cs="Arial"/>
                <w:sz w:val="18"/>
                <w:szCs w:val="18"/>
                <w:lang w:val="es-ES_tradnl"/>
              </w:rPr>
              <w:t xml:space="preserve"> de tela: 4:3 nativo e 16:9 </w:t>
            </w:r>
            <w:proofErr w:type="spellStart"/>
            <w:r w:rsidRPr="00A5641D">
              <w:rPr>
                <w:rFonts w:ascii="Arial" w:hAnsi="Arial" w:cs="Arial"/>
                <w:sz w:val="18"/>
                <w:szCs w:val="18"/>
                <w:lang w:val="es-ES_tradnl"/>
              </w:rPr>
              <w:t>compatível</w:t>
            </w:r>
            <w:proofErr w:type="spellEnd"/>
            <w:r w:rsidRPr="00A5641D">
              <w:rPr>
                <w:rFonts w:ascii="Arial" w:hAnsi="Arial" w:cs="Arial"/>
                <w:sz w:val="18"/>
                <w:szCs w:val="18"/>
                <w:lang w:val="es-ES_tradnl"/>
              </w:rPr>
              <w:t>;</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Distância</w:t>
            </w:r>
            <w:proofErr w:type="spellEnd"/>
            <w:r w:rsidRPr="00A5641D">
              <w:rPr>
                <w:rFonts w:ascii="Arial" w:hAnsi="Arial" w:cs="Arial"/>
                <w:sz w:val="18"/>
                <w:szCs w:val="18"/>
                <w:lang w:val="es-ES_tradnl"/>
              </w:rPr>
              <w:t xml:space="preserve"> mínima de </w:t>
            </w:r>
            <w:proofErr w:type="spellStart"/>
            <w:r w:rsidRPr="00A5641D">
              <w:rPr>
                <w:rFonts w:ascii="Arial" w:hAnsi="Arial" w:cs="Arial"/>
                <w:sz w:val="18"/>
                <w:szCs w:val="18"/>
                <w:lang w:val="es-ES_tradnl"/>
              </w:rPr>
              <w:t>projeção</w:t>
            </w:r>
            <w:proofErr w:type="spellEnd"/>
            <w:r w:rsidRPr="00A5641D">
              <w:rPr>
                <w:rFonts w:ascii="Arial" w:hAnsi="Arial" w:cs="Arial"/>
                <w:sz w:val="18"/>
                <w:szCs w:val="18"/>
                <w:lang w:val="es-ES_tradnl"/>
              </w:rPr>
              <w:t>: 0,4-2,1m;</w:t>
            </w:r>
          </w:p>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Zoom de no mínimo 0,8 a 1,1m;</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Nível</w:t>
            </w:r>
            <w:proofErr w:type="spellEnd"/>
            <w:r w:rsidRPr="00A5641D">
              <w:rPr>
                <w:rFonts w:ascii="Arial" w:hAnsi="Arial" w:cs="Arial"/>
                <w:sz w:val="18"/>
                <w:szCs w:val="18"/>
                <w:lang w:val="es-ES_tradnl"/>
              </w:rPr>
              <w:t xml:space="preserve"> de </w:t>
            </w:r>
            <w:proofErr w:type="spellStart"/>
            <w:r w:rsidRPr="00A5641D">
              <w:rPr>
                <w:rFonts w:ascii="Arial" w:hAnsi="Arial" w:cs="Arial"/>
                <w:sz w:val="18"/>
                <w:szCs w:val="18"/>
                <w:lang w:val="es-ES_tradnl"/>
              </w:rPr>
              <w:t>ruído</w:t>
            </w:r>
            <w:proofErr w:type="spellEnd"/>
            <w:r w:rsidRPr="00A5641D">
              <w:rPr>
                <w:rFonts w:ascii="Arial" w:hAnsi="Arial" w:cs="Arial"/>
                <w:sz w:val="18"/>
                <w:szCs w:val="18"/>
                <w:lang w:val="es-ES_tradnl"/>
              </w:rPr>
              <w:t xml:space="preserve">: menor </w:t>
            </w:r>
            <w:proofErr w:type="spellStart"/>
            <w:r w:rsidRPr="00A5641D">
              <w:rPr>
                <w:rFonts w:ascii="Arial" w:hAnsi="Arial" w:cs="Arial"/>
                <w:sz w:val="18"/>
                <w:szCs w:val="18"/>
                <w:lang w:val="es-ES_tradnl"/>
              </w:rPr>
              <w:t>ou</w:t>
            </w:r>
            <w:proofErr w:type="spellEnd"/>
            <w:r w:rsidRPr="00A5641D">
              <w:rPr>
                <w:rFonts w:ascii="Arial" w:hAnsi="Arial" w:cs="Arial"/>
                <w:sz w:val="18"/>
                <w:szCs w:val="18"/>
                <w:lang w:val="es-ES_tradnl"/>
              </w:rPr>
              <w:t xml:space="preserve"> igual a 29 </w:t>
            </w:r>
            <w:proofErr w:type="spellStart"/>
            <w:r w:rsidRPr="00A5641D">
              <w:rPr>
                <w:rFonts w:ascii="Arial" w:hAnsi="Arial" w:cs="Arial"/>
                <w:sz w:val="18"/>
                <w:szCs w:val="18"/>
                <w:lang w:val="es-ES_tradnl"/>
              </w:rPr>
              <w:t>db</w:t>
            </w:r>
            <w:proofErr w:type="spellEnd"/>
            <w:r w:rsidRPr="00A5641D">
              <w:rPr>
                <w:rFonts w:ascii="Arial" w:hAnsi="Arial" w:cs="Arial"/>
                <w:sz w:val="18"/>
                <w:szCs w:val="18"/>
                <w:lang w:val="es-ES_tradnl"/>
              </w:rPr>
              <w:t>;</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Conexões</w:t>
            </w:r>
            <w:proofErr w:type="spellEnd"/>
            <w:r w:rsidRPr="00A5641D">
              <w:rPr>
                <w:rFonts w:ascii="Arial" w:hAnsi="Arial" w:cs="Arial"/>
                <w:sz w:val="18"/>
                <w:szCs w:val="18"/>
                <w:lang w:val="es-ES_tradnl"/>
              </w:rPr>
              <w:t>: VGA e HDMI;</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Alimentação</w:t>
            </w:r>
            <w:proofErr w:type="spellEnd"/>
            <w:r w:rsidRPr="00A5641D">
              <w:rPr>
                <w:rFonts w:ascii="Arial" w:hAnsi="Arial" w:cs="Arial"/>
                <w:sz w:val="18"/>
                <w:szCs w:val="18"/>
                <w:lang w:val="es-ES_tradnl"/>
              </w:rPr>
              <w:t>: AC IMPUT 100-240V, 50-60Hz.</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Deverá</w:t>
            </w:r>
            <w:proofErr w:type="spellEnd"/>
            <w:r w:rsidRPr="00A5641D">
              <w:rPr>
                <w:rFonts w:ascii="Arial" w:hAnsi="Arial" w:cs="Arial"/>
                <w:sz w:val="18"/>
                <w:szCs w:val="18"/>
                <w:lang w:val="es-ES_tradnl"/>
              </w:rPr>
              <w:t xml:space="preserve"> ser fornecido </w:t>
            </w:r>
            <w:proofErr w:type="spellStart"/>
            <w:r w:rsidRPr="00A5641D">
              <w:rPr>
                <w:rFonts w:ascii="Arial" w:hAnsi="Arial" w:cs="Arial"/>
                <w:sz w:val="18"/>
                <w:szCs w:val="18"/>
                <w:lang w:val="es-ES_tradnl"/>
              </w:rPr>
              <w:t>com</w:t>
            </w:r>
            <w:proofErr w:type="spellEnd"/>
            <w:r w:rsidRPr="00A5641D">
              <w:rPr>
                <w:rFonts w:ascii="Arial" w:hAnsi="Arial" w:cs="Arial"/>
                <w:sz w:val="18"/>
                <w:szCs w:val="18"/>
                <w:lang w:val="es-ES_tradnl"/>
              </w:rPr>
              <w:t xml:space="preserve"> os </w:t>
            </w:r>
            <w:proofErr w:type="spellStart"/>
            <w:r w:rsidRPr="00A5641D">
              <w:rPr>
                <w:rFonts w:ascii="Arial" w:hAnsi="Arial" w:cs="Arial"/>
                <w:sz w:val="18"/>
                <w:szCs w:val="18"/>
                <w:lang w:val="es-ES_tradnl"/>
              </w:rPr>
              <w:t>acessórios</w:t>
            </w:r>
            <w:proofErr w:type="spellEnd"/>
            <w:r w:rsidRPr="00A5641D">
              <w:rPr>
                <w:rFonts w:ascii="Arial" w:hAnsi="Arial" w:cs="Arial"/>
                <w:sz w:val="18"/>
                <w:szCs w:val="18"/>
                <w:lang w:val="es-ES_tradnl"/>
              </w:rPr>
              <w:t>:</w:t>
            </w:r>
          </w:p>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 xml:space="preserve">Cabo de </w:t>
            </w:r>
            <w:proofErr w:type="spellStart"/>
            <w:r w:rsidRPr="00A5641D">
              <w:rPr>
                <w:rFonts w:ascii="Arial" w:hAnsi="Arial" w:cs="Arial"/>
                <w:sz w:val="18"/>
                <w:szCs w:val="18"/>
                <w:lang w:val="es-ES_tradnl"/>
              </w:rPr>
              <w:t>Alimentação</w:t>
            </w:r>
            <w:proofErr w:type="spellEnd"/>
            <w:r w:rsidRPr="00A5641D">
              <w:rPr>
                <w:rFonts w:ascii="Arial" w:hAnsi="Arial" w:cs="Arial"/>
                <w:sz w:val="18"/>
                <w:szCs w:val="18"/>
                <w:lang w:val="es-ES_tradnl"/>
              </w:rPr>
              <w:t>;</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Controle</w:t>
            </w:r>
            <w:proofErr w:type="spellEnd"/>
            <w:r w:rsidRPr="00A5641D">
              <w:rPr>
                <w:rFonts w:ascii="Arial" w:hAnsi="Arial" w:cs="Arial"/>
                <w:sz w:val="18"/>
                <w:szCs w:val="18"/>
                <w:lang w:val="es-ES_tradnl"/>
              </w:rPr>
              <w:t xml:space="preserve"> remoto;</w:t>
            </w:r>
          </w:p>
          <w:p w:rsidR="000C2D55" w:rsidRPr="00A5641D" w:rsidRDefault="000C2D55" w:rsidP="000C2D55">
            <w:pPr>
              <w:pStyle w:val="Corpodetexto"/>
              <w:spacing w:after="0"/>
              <w:jc w:val="both"/>
              <w:rPr>
                <w:rFonts w:ascii="Arial" w:hAnsi="Arial" w:cs="Arial"/>
                <w:sz w:val="18"/>
                <w:szCs w:val="18"/>
                <w:lang w:val="es-ES_tradnl"/>
              </w:rPr>
            </w:pPr>
            <w:proofErr w:type="spellStart"/>
            <w:r w:rsidRPr="00A5641D">
              <w:rPr>
                <w:rFonts w:ascii="Arial" w:hAnsi="Arial" w:cs="Arial"/>
                <w:sz w:val="18"/>
                <w:szCs w:val="18"/>
                <w:lang w:val="es-ES_tradnl"/>
              </w:rPr>
              <w:t>Pilha</w:t>
            </w:r>
            <w:proofErr w:type="spellEnd"/>
            <w:r w:rsidRPr="00A5641D">
              <w:rPr>
                <w:rFonts w:ascii="Arial" w:hAnsi="Arial" w:cs="Arial"/>
                <w:sz w:val="18"/>
                <w:szCs w:val="18"/>
                <w:lang w:val="es-ES_tradnl"/>
              </w:rPr>
              <w:t xml:space="preserve"> para </w:t>
            </w:r>
            <w:proofErr w:type="spellStart"/>
            <w:r w:rsidRPr="00A5641D">
              <w:rPr>
                <w:rFonts w:ascii="Arial" w:hAnsi="Arial" w:cs="Arial"/>
                <w:sz w:val="18"/>
                <w:szCs w:val="18"/>
                <w:lang w:val="es-ES_tradnl"/>
              </w:rPr>
              <w:t>controle</w:t>
            </w:r>
            <w:proofErr w:type="spellEnd"/>
            <w:r w:rsidRPr="00A5641D">
              <w:rPr>
                <w:rFonts w:ascii="Arial" w:hAnsi="Arial" w:cs="Arial"/>
                <w:sz w:val="18"/>
                <w:szCs w:val="18"/>
                <w:lang w:val="es-ES_tradnl"/>
              </w:rPr>
              <w:t xml:space="preserve"> remoto;</w:t>
            </w:r>
          </w:p>
          <w:p w:rsidR="000C2D55" w:rsidRPr="00A5641D" w:rsidRDefault="000C2D55" w:rsidP="000C2D55">
            <w:pPr>
              <w:pStyle w:val="Corpodetexto"/>
              <w:spacing w:after="0"/>
              <w:jc w:val="both"/>
              <w:rPr>
                <w:rFonts w:ascii="Arial" w:hAnsi="Arial" w:cs="Arial"/>
                <w:sz w:val="18"/>
                <w:szCs w:val="18"/>
                <w:lang w:val="es-ES_tradnl"/>
              </w:rPr>
            </w:pPr>
            <w:r>
              <w:rPr>
                <w:rFonts w:ascii="Arial" w:hAnsi="Arial" w:cs="Arial"/>
                <w:sz w:val="18"/>
                <w:szCs w:val="18"/>
                <w:lang w:val="es-ES_tradnl"/>
              </w:rPr>
              <w:t>M</w:t>
            </w:r>
            <w:r w:rsidRPr="00A5641D">
              <w:rPr>
                <w:rFonts w:ascii="Arial" w:hAnsi="Arial" w:cs="Arial"/>
                <w:sz w:val="18"/>
                <w:szCs w:val="18"/>
                <w:lang w:val="es-ES_tradnl"/>
              </w:rPr>
              <w:t xml:space="preserve">anual de </w:t>
            </w:r>
            <w:proofErr w:type="spellStart"/>
            <w:r w:rsidRPr="00A5641D">
              <w:rPr>
                <w:rFonts w:ascii="Arial" w:hAnsi="Arial" w:cs="Arial"/>
                <w:sz w:val="18"/>
                <w:szCs w:val="18"/>
                <w:lang w:val="es-ES_tradnl"/>
              </w:rPr>
              <w:t>instruções</w:t>
            </w:r>
            <w:proofErr w:type="spellEnd"/>
            <w:r w:rsidRPr="00A5641D">
              <w:rPr>
                <w:rFonts w:ascii="Arial" w:hAnsi="Arial" w:cs="Arial"/>
                <w:sz w:val="18"/>
                <w:szCs w:val="18"/>
                <w:lang w:val="es-ES_tradnl"/>
              </w:rPr>
              <w:t>.</w:t>
            </w:r>
          </w:p>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GARANTIA</w:t>
            </w:r>
          </w:p>
          <w:p w:rsidR="000C2D55" w:rsidRPr="00A5641D" w:rsidRDefault="000C2D55" w:rsidP="000C2D55">
            <w:pPr>
              <w:pStyle w:val="Corpodetexto"/>
              <w:spacing w:after="0"/>
              <w:jc w:val="both"/>
              <w:rPr>
                <w:rFonts w:ascii="Arial" w:hAnsi="Arial" w:cs="Arial"/>
                <w:sz w:val="18"/>
                <w:szCs w:val="18"/>
                <w:lang w:val="es-ES_tradnl"/>
              </w:rPr>
            </w:pPr>
            <w:r w:rsidRPr="00A5641D">
              <w:rPr>
                <w:rFonts w:ascii="Arial" w:hAnsi="Arial" w:cs="Arial"/>
                <w:sz w:val="18"/>
                <w:szCs w:val="18"/>
                <w:lang w:val="es-ES_tradnl"/>
              </w:rPr>
              <w:t xml:space="preserve">O </w:t>
            </w:r>
            <w:proofErr w:type="spellStart"/>
            <w:r w:rsidRPr="00A5641D">
              <w:rPr>
                <w:rFonts w:ascii="Arial" w:hAnsi="Arial" w:cs="Arial"/>
                <w:sz w:val="18"/>
                <w:szCs w:val="18"/>
                <w:lang w:val="es-ES_tradnl"/>
              </w:rPr>
              <w:t>projetor</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deverá</w:t>
            </w:r>
            <w:proofErr w:type="spellEnd"/>
            <w:r w:rsidRPr="00A5641D">
              <w:rPr>
                <w:rFonts w:ascii="Arial" w:hAnsi="Arial" w:cs="Arial"/>
                <w:sz w:val="18"/>
                <w:szCs w:val="18"/>
                <w:lang w:val="es-ES_tradnl"/>
              </w:rPr>
              <w:t xml:space="preserve"> ter </w:t>
            </w:r>
            <w:proofErr w:type="spellStart"/>
            <w:r w:rsidRPr="00A5641D">
              <w:rPr>
                <w:rFonts w:ascii="Arial" w:hAnsi="Arial" w:cs="Arial"/>
                <w:sz w:val="18"/>
                <w:szCs w:val="18"/>
                <w:lang w:val="es-ES_tradnl"/>
              </w:rPr>
              <w:t>garantia</w:t>
            </w:r>
            <w:proofErr w:type="spellEnd"/>
            <w:r w:rsidRPr="00A5641D">
              <w:rPr>
                <w:rFonts w:ascii="Arial" w:hAnsi="Arial" w:cs="Arial"/>
                <w:sz w:val="18"/>
                <w:szCs w:val="18"/>
                <w:lang w:val="es-ES_tradnl"/>
              </w:rPr>
              <w:t xml:space="preserve"> de, no mínimo, 02 (</w:t>
            </w:r>
            <w:proofErr w:type="spellStart"/>
            <w:r w:rsidRPr="00A5641D">
              <w:rPr>
                <w:rFonts w:ascii="Arial" w:hAnsi="Arial" w:cs="Arial"/>
                <w:sz w:val="18"/>
                <w:szCs w:val="18"/>
                <w:lang w:val="es-ES_tradnl"/>
              </w:rPr>
              <w:t>dois</w:t>
            </w:r>
            <w:proofErr w:type="spellEnd"/>
            <w:r w:rsidRPr="00A5641D">
              <w:rPr>
                <w:rFonts w:ascii="Arial" w:hAnsi="Arial" w:cs="Arial"/>
                <w:sz w:val="18"/>
                <w:szCs w:val="18"/>
                <w:lang w:val="es-ES_tradnl"/>
              </w:rPr>
              <w:t>) anos do fabricante.</w:t>
            </w:r>
          </w:p>
          <w:p w:rsidR="00EC00AC" w:rsidRPr="00EC00AC" w:rsidRDefault="000C2D55" w:rsidP="000C2D55">
            <w:pPr>
              <w:pStyle w:val="Corpodetexto"/>
              <w:spacing w:after="0"/>
              <w:ind w:left="-20"/>
              <w:jc w:val="both"/>
              <w:rPr>
                <w:rFonts w:ascii="Arial" w:hAnsi="Arial" w:cs="Arial"/>
                <w:b/>
                <w:sz w:val="17"/>
                <w:szCs w:val="17"/>
                <w:lang w:val="pt-BR"/>
              </w:rPr>
            </w:pPr>
            <w:proofErr w:type="spellStart"/>
            <w:r w:rsidRPr="00A5641D">
              <w:rPr>
                <w:rFonts w:ascii="Arial" w:hAnsi="Arial" w:cs="Arial"/>
                <w:sz w:val="18"/>
                <w:szCs w:val="18"/>
                <w:lang w:val="es-ES_tradnl"/>
              </w:rPr>
              <w:t>Referências</w:t>
            </w:r>
            <w:proofErr w:type="spellEnd"/>
            <w:r w:rsidRPr="00A5641D">
              <w:rPr>
                <w:rFonts w:ascii="Arial" w:hAnsi="Arial" w:cs="Arial"/>
                <w:sz w:val="18"/>
                <w:szCs w:val="18"/>
                <w:lang w:val="es-ES_tradnl"/>
              </w:rPr>
              <w:t xml:space="preserve">: marca OPTOMA (X316ST), BENQ (MX550), EPSON (POWERLIFE X39), similar </w:t>
            </w:r>
            <w:proofErr w:type="spellStart"/>
            <w:r w:rsidRPr="00A5641D">
              <w:rPr>
                <w:rFonts w:ascii="Arial" w:hAnsi="Arial" w:cs="Arial"/>
                <w:sz w:val="18"/>
                <w:szCs w:val="18"/>
                <w:lang w:val="es-ES_tradnl"/>
              </w:rPr>
              <w:t>ou</w:t>
            </w:r>
            <w:proofErr w:type="spellEnd"/>
            <w:r w:rsidRPr="00A5641D">
              <w:rPr>
                <w:rFonts w:ascii="Arial" w:hAnsi="Arial" w:cs="Arial"/>
                <w:sz w:val="18"/>
                <w:szCs w:val="18"/>
                <w:lang w:val="es-ES_tradnl"/>
              </w:rPr>
              <w:t xml:space="preserve"> de </w:t>
            </w:r>
            <w:proofErr w:type="spellStart"/>
            <w:r w:rsidRPr="00A5641D">
              <w:rPr>
                <w:rFonts w:ascii="Arial" w:hAnsi="Arial" w:cs="Arial"/>
                <w:sz w:val="18"/>
                <w:szCs w:val="18"/>
                <w:lang w:val="es-ES_tradnl"/>
              </w:rPr>
              <w:t>melhor</w:t>
            </w:r>
            <w:proofErr w:type="spellEnd"/>
            <w:r w:rsidRPr="00A5641D">
              <w:rPr>
                <w:rFonts w:ascii="Arial" w:hAnsi="Arial" w:cs="Arial"/>
                <w:sz w:val="18"/>
                <w:szCs w:val="18"/>
                <w:lang w:val="es-ES_tradnl"/>
              </w:rPr>
              <w:t xml:space="preserve"> </w:t>
            </w:r>
            <w:proofErr w:type="spellStart"/>
            <w:r w:rsidRPr="00A5641D">
              <w:rPr>
                <w:rFonts w:ascii="Arial" w:hAnsi="Arial" w:cs="Arial"/>
                <w:sz w:val="18"/>
                <w:szCs w:val="18"/>
                <w:lang w:val="es-ES_tradnl"/>
              </w:rPr>
              <w:t>qualidade</w:t>
            </w:r>
            <w:proofErr w:type="spellEnd"/>
            <w:r w:rsidRPr="00A5641D">
              <w:rPr>
                <w:rFonts w:ascii="Arial" w:hAnsi="Arial" w:cs="Arial"/>
                <w:sz w:val="18"/>
                <w:szCs w:val="18"/>
                <w:lang w:val="es-ES_tradnl"/>
              </w:rPr>
              <w:t>.</w:t>
            </w:r>
          </w:p>
        </w:tc>
        <w:tc>
          <w:tcPr>
            <w:tcW w:w="85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lang w:val="pt-BR"/>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F27B54" w:rsidP="00F27B54">
            <w:pPr>
              <w:pStyle w:val="Corpodetexto"/>
              <w:spacing w:after="0"/>
              <w:ind w:right="-55"/>
              <w:jc w:val="center"/>
              <w:rPr>
                <w:rFonts w:ascii="Arial" w:hAnsi="Arial" w:cs="Arial"/>
                <w:b/>
                <w:sz w:val="17"/>
                <w:szCs w:val="17"/>
              </w:rPr>
            </w:pPr>
            <w:r>
              <w:rPr>
                <w:rFonts w:ascii="Arial" w:hAnsi="Arial" w:cs="Arial"/>
                <w:b/>
                <w:sz w:val="17"/>
                <w:szCs w:val="17"/>
              </w:rPr>
              <w:t>29</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bl>
    <w:p w:rsidR="00DF204D" w:rsidRDefault="00DF204D" w:rsidP="00BB46D0">
      <w:pPr>
        <w:jc w:val="both"/>
        <w:rPr>
          <w:rFonts w:ascii="Arial" w:eastAsia="Calibri" w:hAnsi="Arial" w:cs="Arial"/>
          <w:sz w:val="21"/>
          <w:szCs w:val="21"/>
          <w:lang w:val="pt-BR"/>
        </w:rPr>
      </w:pPr>
      <w:r>
        <w:rPr>
          <w:rFonts w:ascii="Arial" w:eastAsia="Calibri" w:hAnsi="Arial" w:cs="Arial"/>
          <w:sz w:val="21"/>
          <w:szCs w:val="21"/>
          <w:lang w:val="pt-BR"/>
        </w:rPr>
        <w:br w:type="page"/>
      </w:r>
    </w:p>
    <w:p w:rsidR="00940831" w:rsidRDefault="00940831" w:rsidP="00BB46D0">
      <w:pPr>
        <w:jc w:val="both"/>
        <w:rPr>
          <w:rFonts w:ascii="Arial" w:eastAsia="Calibri" w:hAnsi="Arial" w:cs="Arial"/>
          <w:sz w:val="21"/>
          <w:szCs w:val="21"/>
          <w:lang w:val="pt-BR"/>
        </w:rPr>
        <w:sectPr w:rsidR="00940831" w:rsidSect="00993F2F">
          <w:headerReference w:type="default" r:id="rId18"/>
          <w:pgSz w:w="11907" w:h="16840" w:code="9"/>
          <w:pgMar w:top="610" w:right="850" w:bottom="993" w:left="1418" w:header="284" w:footer="125" w:gutter="0"/>
          <w:cols w:space="720"/>
          <w:noEndnote/>
        </w:sectPr>
      </w:pPr>
    </w:p>
    <w:p w:rsidR="00003066" w:rsidRDefault="00003066" w:rsidP="00BB46D0">
      <w:pPr>
        <w:jc w:val="both"/>
        <w:rPr>
          <w:rFonts w:ascii="Arial" w:eastAsia="Calibri" w:hAnsi="Arial" w:cs="Arial"/>
          <w:sz w:val="21"/>
          <w:szCs w:val="21"/>
          <w:lang w:val="pt-BR"/>
        </w:rPr>
      </w:pPr>
    </w:p>
    <w:p w:rsidR="00786CC3" w:rsidRPr="00FE64D9" w:rsidRDefault="00786CC3" w:rsidP="00621197">
      <w:pPr>
        <w:widowControl w:val="0"/>
        <w:autoSpaceDE w:val="0"/>
        <w:autoSpaceDN w:val="0"/>
        <w:adjustRightInd w:val="0"/>
        <w:ind w:right="-30"/>
        <w:jc w:val="center"/>
        <w:rPr>
          <w:rFonts w:ascii="Arial" w:hAnsi="Arial" w:cs="Arial"/>
          <w:b/>
          <w:bCs/>
          <w:sz w:val="21"/>
          <w:szCs w:val="21"/>
          <w:lang w:val="pt-BR"/>
        </w:rPr>
      </w:pPr>
      <w:r w:rsidRPr="00FE64D9">
        <w:rPr>
          <w:rFonts w:ascii="Arial" w:hAnsi="Arial" w:cs="Arial"/>
          <w:b/>
          <w:sz w:val="21"/>
          <w:szCs w:val="21"/>
          <w:lang w:val="pt-BR"/>
        </w:rPr>
        <w:t xml:space="preserve">ATA DE REGISTRO DE PREÇOS </w:t>
      </w:r>
      <w:r w:rsidRPr="00FE64D9">
        <w:rPr>
          <w:rFonts w:ascii="Arial" w:hAnsi="Arial" w:cs="Arial"/>
          <w:b/>
          <w:bCs/>
          <w:sz w:val="21"/>
          <w:szCs w:val="21"/>
          <w:lang w:val="pt-BR"/>
        </w:rPr>
        <w:t>N.º .........</w:t>
      </w:r>
    </w:p>
    <w:p w:rsidR="00786CC3" w:rsidRPr="00CA74D9" w:rsidRDefault="00786CC3" w:rsidP="00BB46D0">
      <w:pPr>
        <w:widowControl w:val="0"/>
        <w:autoSpaceDE w:val="0"/>
        <w:autoSpaceDN w:val="0"/>
        <w:adjustRightInd w:val="0"/>
        <w:ind w:right="-30"/>
        <w:jc w:val="both"/>
        <w:rPr>
          <w:rFonts w:ascii="Arial" w:hAnsi="Arial" w:cs="Arial"/>
          <w:sz w:val="21"/>
          <w:szCs w:val="21"/>
          <w:lang w:val="pt-BR"/>
        </w:rPr>
      </w:pPr>
    </w:p>
    <w:p w:rsidR="00786CC3" w:rsidRPr="00E7536E" w:rsidRDefault="00786CC3" w:rsidP="00563A16">
      <w:pPr>
        <w:jc w:val="both"/>
        <w:rPr>
          <w:rFonts w:ascii="Arial" w:hAnsi="Arial" w:cs="Arial"/>
          <w:sz w:val="21"/>
          <w:szCs w:val="21"/>
          <w:lang w:val="pt-BR"/>
        </w:rPr>
      </w:pPr>
      <w:r w:rsidRPr="00E7536E">
        <w:rPr>
          <w:rFonts w:ascii="Arial" w:hAnsi="Arial" w:cs="Arial"/>
          <w:sz w:val="21"/>
          <w:szCs w:val="21"/>
          <w:lang w:val="pt-BR"/>
        </w:rPr>
        <w:t>A Escola da Magistratura do Estado do Rio de Janeiro, CNPJ-MF sob o nº 35.949.858/0001-81, com endereço na Rua Dom Manoel, nº 25, 4º andar, Centro, Rio de Janeiro, doravante denominada EMERJ, neste ato representada pelo seu Diretor-Geral Desembargador</w:t>
      </w:r>
      <w:r w:rsidR="00E7536E" w:rsidRPr="00E7536E">
        <w:rPr>
          <w:rFonts w:ascii="Arial" w:hAnsi="Arial" w:cs="Arial"/>
          <w:sz w:val="21"/>
          <w:szCs w:val="21"/>
          <w:lang w:val="pt-BR"/>
        </w:rPr>
        <w:t xml:space="preserve"> </w:t>
      </w:r>
      <w:r w:rsidR="00E7536E" w:rsidRPr="00E7536E">
        <w:rPr>
          <w:rFonts w:ascii="Arial" w:hAnsi="Arial" w:cs="Arial"/>
          <w:b/>
          <w:sz w:val="21"/>
          <w:szCs w:val="21"/>
          <w:lang w:val="pt-BR"/>
        </w:rPr>
        <w:t xml:space="preserve">André Gustavo Corrêa </w:t>
      </w:r>
      <w:r w:rsidR="00782B5F">
        <w:rPr>
          <w:rFonts w:ascii="Arial" w:hAnsi="Arial" w:cs="Arial"/>
          <w:b/>
          <w:sz w:val="21"/>
          <w:szCs w:val="21"/>
          <w:lang w:val="pt-BR"/>
        </w:rPr>
        <w:t xml:space="preserve">de </w:t>
      </w:r>
      <w:r w:rsidR="00E7536E" w:rsidRPr="00E7536E">
        <w:rPr>
          <w:rFonts w:ascii="Arial" w:hAnsi="Arial" w:cs="Arial"/>
          <w:b/>
          <w:sz w:val="21"/>
          <w:szCs w:val="21"/>
          <w:lang w:val="pt-BR"/>
        </w:rPr>
        <w:t>Andrade</w:t>
      </w:r>
      <w:r w:rsidRPr="00E7536E">
        <w:rPr>
          <w:rFonts w:ascii="Arial" w:hAnsi="Arial" w:cs="Arial"/>
          <w:sz w:val="21"/>
          <w:szCs w:val="21"/>
          <w:lang w:val="pt-BR"/>
        </w:rPr>
        <w:t xml:space="preserve">, e 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w:t>
      </w:r>
      <w:r w:rsidR="00FE64D9" w:rsidRPr="00E7536E">
        <w:rPr>
          <w:rFonts w:ascii="Arial" w:hAnsi="Arial" w:cs="Arial"/>
          <w:sz w:val="21"/>
          <w:szCs w:val="21"/>
          <w:lang w:val="pt-BR"/>
        </w:rPr>
        <w:t xml:space="preserve">a homologação </w:t>
      </w:r>
      <w:r w:rsidRPr="00E7536E">
        <w:rPr>
          <w:rFonts w:ascii="Arial" w:hAnsi="Arial" w:cs="Arial"/>
          <w:sz w:val="21"/>
          <w:szCs w:val="21"/>
          <w:lang w:val="pt-BR"/>
        </w:rPr>
        <w:t xml:space="preserve">da licitação na modalidade de pregão, na forma </w:t>
      </w:r>
      <w:r w:rsidRPr="00E7536E">
        <w:rPr>
          <w:rFonts w:ascii="Arial" w:hAnsi="Arial" w:cs="Arial"/>
          <w:iCs/>
          <w:sz w:val="21"/>
          <w:szCs w:val="21"/>
          <w:lang w:val="pt-BR"/>
        </w:rPr>
        <w:t>eletrônica</w:t>
      </w:r>
      <w:r w:rsidRPr="00E7536E">
        <w:rPr>
          <w:rFonts w:ascii="Arial" w:hAnsi="Arial" w:cs="Arial"/>
          <w:sz w:val="21"/>
          <w:szCs w:val="21"/>
          <w:lang w:val="pt-BR"/>
        </w:rPr>
        <w:t xml:space="preserve">, para REGISTRO DE PREÇOS nº ......./20..., publicada no </w:t>
      </w:r>
      <w:r w:rsidR="00FE64D9" w:rsidRPr="00E7536E">
        <w:rPr>
          <w:rFonts w:ascii="Arial" w:hAnsi="Arial" w:cs="Arial"/>
          <w:sz w:val="21"/>
          <w:szCs w:val="21"/>
          <w:lang w:val="pt-BR"/>
        </w:rPr>
        <w:t>DJERJ</w:t>
      </w:r>
      <w:r w:rsidRPr="00E7536E">
        <w:rPr>
          <w:rFonts w:ascii="Arial" w:hAnsi="Arial" w:cs="Arial"/>
          <w:sz w:val="21"/>
          <w:szCs w:val="21"/>
          <w:lang w:val="pt-BR"/>
        </w:rPr>
        <w:t xml:space="preserve"> de ...../...../20....., processo administrativo nº ........, resolvem registrar o</w:t>
      </w:r>
      <w:r w:rsidR="00743DCE" w:rsidRPr="00E7536E">
        <w:rPr>
          <w:rFonts w:ascii="Arial" w:hAnsi="Arial" w:cs="Arial"/>
          <w:sz w:val="21"/>
          <w:szCs w:val="21"/>
          <w:lang w:val="pt-BR"/>
        </w:rPr>
        <w:t>s</w:t>
      </w:r>
      <w:r w:rsidRPr="00E7536E">
        <w:rPr>
          <w:rFonts w:ascii="Arial" w:hAnsi="Arial" w:cs="Arial"/>
          <w:sz w:val="21"/>
          <w:szCs w:val="21"/>
          <w:lang w:val="pt-BR"/>
        </w:rPr>
        <w:t xml:space="preserve"> preços da  empresa indicada e qualificada nesta ATA, de acordo com a classificação por ela alcançada e na</w:t>
      </w:r>
      <w:r w:rsidR="00743DCE" w:rsidRPr="00E7536E">
        <w:rPr>
          <w:rFonts w:ascii="Arial" w:hAnsi="Arial" w:cs="Arial"/>
          <w:sz w:val="21"/>
          <w:szCs w:val="21"/>
          <w:lang w:val="pt-BR"/>
        </w:rPr>
        <w:t>s</w:t>
      </w:r>
      <w:r w:rsidRPr="00E7536E">
        <w:rPr>
          <w:rFonts w:ascii="Arial" w:hAnsi="Arial" w:cs="Arial"/>
          <w:sz w:val="21"/>
          <w:szCs w:val="21"/>
          <w:lang w:val="pt-BR"/>
        </w:rPr>
        <w:t xml:space="preserve">  quantidades  cotadas, atendendo as condições previstas no edital, sujeitando-se as partes às normas constantes na Lei nº 8.666, de 21 de junho de 1993 e suas alterações, no </w:t>
      </w:r>
      <w:r w:rsidRPr="00E7536E">
        <w:rPr>
          <w:rFonts w:ascii="Arial" w:hAnsi="Arial" w:cs="Arial"/>
          <w:iCs/>
          <w:sz w:val="21"/>
          <w:szCs w:val="21"/>
          <w:lang w:val="pt-BR"/>
        </w:rPr>
        <w:t>Decreto nº 7.892, de 23 de janeiro de 2013</w:t>
      </w:r>
      <w:r w:rsidRPr="00E7536E">
        <w:rPr>
          <w:rFonts w:ascii="Arial" w:hAnsi="Arial" w:cs="Arial"/>
          <w:sz w:val="21"/>
          <w:szCs w:val="21"/>
          <w:lang w:val="pt-BR"/>
        </w:rPr>
        <w:t xml:space="preserve"> e em conformidade com as disposições a seguir:</w:t>
      </w:r>
    </w:p>
    <w:p w:rsidR="00786CC3" w:rsidRPr="00CA74D9" w:rsidRDefault="00786CC3" w:rsidP="00BB46D0">
      <w:pPr>
        <w:pStyle w:val="Nivel1"/>
        <w:spacing w:before="360"/>
        <w:rPr>
          <w:rFonts w:ascii="Arial" w:hAnsi="Arial"/>
          <w:color w:val="auto"/>
          <w:sz w:val="21"/>
          <w:szCs w:val="21"/>
        </w:rPr>
      </w:pPr>
      <w:r w:rsidRPr="00CA74D9">
        <w:rPr>
          <w:rFonts w:ascii="Arial" w:hAnsi="Arial"/>
          <w:color w:val="auto"/>
          <w:sz w:val="21"/>
          <w:szCs w:val="21"/>
        </w:rPr>
        <w:t>DO OBJETO</w:t>
      </w:r>
    </w:p>
    <w:p w:rsidR="00786CC3" w:rsidRPr="00F536B6"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F536B6">
        <w:rPr>
          <w:rFonts w:ascii="Arial" w:hAnsi="Arial" w:cs="Arial"/>
          <w:sz w:val="21"/>
          <w:szCs w:val="21"/>
          <w:lang w:val="pt-BR"/>
        </w:rPr>
        <w:t>A presente Ata tem por obj</w:t>
      </w:r>
      <w:r w:rsidR="009A46C3" w:rsidRPr="00F536B6">
        <w:rPr>
          <w:rFonts w:ascii="Arial" w:hAnsi="Arial" w:cs="Arial"/>
          <w:sz w:val="21"/>
          <w:szCs w:val="21"/>
          <w:lang w:val="pt-BR"/>
        </w:rPr>
        <w:t xml:space="preserve">eto o registro de preços para a eventual </w:t>
      </w:r>
      <w:r w:rsidR="00F536B6" w:rsidRPr="00F536B6">
        <w:rPr>
          <w:rFonts w:ascii="Arial" w:hAnsi="Arial" w:cs="Arial"/>
          <w:b/>
          <w:sz w:val="21"/>
          <w:szCs w:val="21"/>
          <w:lang w:val="pt-BR"/>
        </w:rPr>
        <w:t xml:space="preserve">aquisição </w:t>
      </w:r>
      <w:r w:rsidR="00DF204D">
        <w:rPr>
          <w:rFonts w:ascii="Arial" w:hAnsi="Arial" w:cs="Arial"/>
          <w:b/>
          <w:sz w:val="21"/>
          <w:szCs w:val="21"/>
          <w:lang w:val="pt-BR"/>
        </w:rPr>
        <w:t>de projetores de imag</w:t>
      </w:r>
      <w:r w:rsidR="00376C9F">
        <w:rPr>
          <w:rFonts w:ascii="Arial" w:hAnsi="Arial" w:cs="Arial"/>
          <w:b/>
          <w:sz w:val="21"/>
          <w:szCs w:val="21"/>
          <w:lang w:val="pt-BR"/>
        </w:rPr>
        <w:t>ens</w:t>
      </w:r>
      <w:r w:rsidR="00D77A8C">
        <w:rPr>
          <w:rFonts w:ascii="Arial" w:hAnsi="Arial" w:cs="Arial"/>
          <w:b/>
          <w:sz w:val="21"/>
          <w:szCs w:val="21"/>
          <w:lang w:val="pt-BR"/>
        </w:rPr>
        <w:t xml:space="preserve"> </w:t>
      </w:r>
      <w:r w:rsidR="00F536B6" w:rsidRPr="00F536B6">
        <w:rPr>
          <w:rFonts w:ascii="Arial" w:hAnsi="Arial" w:cs="Arial"/>
          <w:b/>
          <w:sz w:val="21"/>
          <w:szCs w:val="21"/>
          <w:lang w:val="pt-BR"/>
        </w:rPr>
        <w:t xml:space="preserve">para atender </w:t>
      </w:r>
      <w:r w:rsidR="00782B5F">
        <w:rPr>
          <w:rFonts w:ascii="Arial" w:hAnsi="Arial" w:cs="Arial"/>
          <w:b/>
          <w:sz w:val="21"/>
          <w:szCs w:val="21"/>
          <w:lang w:val="pt-BR"/>
        </w:rPr>
        <w:t>a</w:t>
      </w:r>
      <w:r w:rsidR="00F536B6" w:rsidRPr="00F536B6">
        <w:rPr>
          <w:rFonts w:ascii="Arial" w:hAnsi="Arial" w:cs="Arial"/>
          <w:b/>
          <w:sz w:val="21"/>
          <w:szCs w:val="21"/>
          <w:lang w:val="pt-BR"/>
        </w:rPr>
        <w:t xml:space="preserve"> demanda da </w:t>
      </w:r>
      <w:r w:rsidR="00D77A8C" w:rsidRPr="00F536B6">
        <w:rPr>
          <w:rFonts w:ascii="Arial" w:hAnsi="Arial" w:cs="Arial"/>
          <w:b/>
          <w:sz w:val="21"/>
          <w:szCs w:val="21"/>
          <w:lang w:val="pt-BR"/>
        </w:rPr>
        <w:t>EMERJ</w:t>
      </w:r>
      <w:r w:rsidR="00D77A8C" w:rsidRPr="00F536B6">
        <w:rPr>
          <w:rFonts w:ascii="Arial" w:hAnsi="Arial" w:cs="Arial"/>
          <w:sz w:val="21"/>
          <w:szCs w:val="21"/>
          <w:lang w:val="pt-BR"/>
        </w:rPr>
        <w:t>,</w:t>
      </w:r>
      <w:r w:rsidR="00BC7AF7" w:rsidRPr="00F536B6">
        <w:rPr>
          <w:rFonts w:ascii="Arial" w:hAnsi="Arial" w:cs="Arial"/>
          <w:sz w:val="21"/>
          <w:szCs w:val="21"/>
          <w:lang w:val="pt-BR"/>
        </w:rPr>
        <w:t xml:space="preserve"> conforme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00BC7AF7" w:rsidRPr="00F536B6">
        <w:rPr>
          <w:rFonts w:ascii="Arial" w:hAnsi="Arial" w:cs="Arial"/>
          <w:sz w:val="21"/>
          <w:szCs w:val="21"/>
          <w:lang w:val="pt-BR"/>
        </w:rPr>
        <w:t xml:space="preserve"> </w:t>
      </w:r>
      <w:r w:rsidRPr="00F536B6">
        <w:rPr>
          <w:rFonts w:ascii="Arial" w:hAnsi="Arial" w:cs="Arial"/>
          <w:sz w:val="21"/>
          <w:szCs w:val="21"/>
          <w:lang w:val="pt-BR"/>
        </w:rPr>
        <w:t xml:space="preserve">do edital de </w:t>
      </w:r>
      <w:r w:rsidRPr="00F536B6">
        <w:rPr>
          <w:rFonts w:ascii="Arial" w:hAnsi="Arial" w:cs="Arial"/>
          <w:i/>
          <w:sz w:val="21"/>
          <w:szCs w:val="21"/>
          <w:lang w:val="pt-BR"/>
        </w:rPr>
        <w:t>Pregão</w:t>
      </w:r>
      <w:r w:rsidRPr="00F536B6">
        <w:rPr>
          <w:rFonts w:ascii="Arial" w:hAnsi="Arial" w:cs="Arial"/>
          <w:sz w:val="21"/>
          <w:szCs w:val="21"/>
          <w:lang w:val="pt-BR"/>
        </w:rPr>
        <w:t xml:space="preserve"> nº </w:t>
      </w:r>
      <w:r w:rsidR="00ED3859">
        <w:rPr>
          <w:rFonts w:ascii="Arial" w:hAnsi="Arial" w:cs="Arial"/>
          <w:sz w:val="21"/>
          <w:szCs w:val="21"/>
          <w:lang w:val="pt-BR"/>
        </w:rPr>
        <w:t>04</w:t>
      </w:r>
      <w:r w:rsidRPr="00F536B6">
        <w:rPr>
          <w:rFonts w:ascii="Arial" w:hAnsi="Arial" w:cs="Arial"/>
          <w:sz w:val="21"/>
          <w:szCs w:val="21"/>
          <w:lang w:val="pt-BR"/>
        </w:rPr>
        <w:t>/20</w:t>
      </w:r>
      <w:r w:rsidR="00ED3859">
        <w:rPr>
          <w:rFonts w:ascii="Arial" w:hAnsi="Arial" w:cs="Arial"/>
          <w:sz w:val="21"/>
          <w:szCs w:val="21"/>
          <w:lang w:val="pt-BR"/>
        </w:rPr>
        <w:t>19</w:t>
      </w:r>
      <w:bookmarkStart w:id="0" w:name="_GoBack"/>
      <w:bookmarkEnd w:id="0"/>
      <w:r w:rsidRPr="00F536B6">
        <w:rPr>
          <w:rFonts w:ascii="Arial" w:hAnsi="Arial" w:cs="Arial"/>
          <w:sz w:val="21"/>
          <w:szCs w:val="21"/>
          <w:lang w:val="pt-BR"/>
        </w:rPr>
        <w:t>, que é parte integrante desta Ata, assim como a proposta vencedora, independentemente de transcrição.</w:t>
      </w:r>
    </w:p>
    <w:p w:rsidR="00786CC3" w:rsidRPr="00CA74D9" w:rsidRDefault="00786CC3" w:rsidP="00BB46D0">
      <w:pPr>
        <w:pStyle w:val="Nivel1"/>
        <w:spacing w:before="360"/>
        <w:rPr>
          <w:rFonts w:ascii="Arial" w:hAnsi="Arial"/>
          <w:color w:val="auto"/>
          <w:sz w:val="21"/>
          <w:szCs w:val="21"/>
          <w:lang w:val="pt-BR"/>
        </w:rPr>
      </w:pPr>
      <w:r w:rsidRPr="00CA74D9">
        <w:rPr>
          <w:rFonts w:ascii="Arial" w:hAnsi="Arial"/>
          <w:color w:val="auto"/>
          <w:sz w:val="21"/>
          <w:szCs w:val="21"/>
          <w:lang w:val="pt-BR"/>
        </w:rPr>
        <w:t>DOS PREÇOS, ESPECIFICAÇÕES E QUANTITATIVOS</w:t>
      </w:r>
    </w:p>
    <w:p w:rsidR="00786CC3"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preço registrado, as especificações do objeto e as demais condições ofertadas na</w:t>
      </w:r>
      <w:r w:rsidR="001A4081" w:rsidRPr="00CA74D9">
        <w:rPr>
          <w:rFonts w:ascii="Arial" w:hAnsi="Arial" w:cs="Arial"/>
          <w:sz w:val="21"/>
          <w:szCs w:val="21"/>
          <w:lang w:val="pt-BR"/>
        </w:rPr>
        <w:t xml:space="preserve"> </w:t>
      </w:r>
      <w:r w:rsidRPr="00CA74D9">
        <w:rPr>
          <w:rFonts w:ascii="Arial" w:hAnsi="Arial" w:cs="Arial"/>
          <w:sz w:val="21"/>
          <w:szCs w:val="21"/>
          <w:lang w:val="pt-BR"/>
        </w:rPr>
        <w:t xml:space="preserve">(s) </w:t>
      </w:r>
      <w:proofErr w:type="gramStart"/>
      <w:r w:rsidRPr="00CA74D9">
        <w:rPr>
          <w:rFonts w:ascii="Arial" w:hAnsi="Arial" w:cs="Arial"/>
          <w:sz w:val="21"/>
          <w:szCs w:val="21"/>
          <w:lang w:val="pt-BR"/>
        </w:rPr>
        <w:t>proposta(</w:t>
      </w:r>
      <w:proofErr w:type="gramEnd"/>
      <w:r w:rsidRPr="00CA74D9">
        <w:rPr>
          <w:rFonts w:ascii="Arial" w:hAnsi="Arial" w:cs="Arial"/>
          <w:sz w:val="21"/>
          <w:szCs w:val="21"/>
          <w:lang w:val="pt-BR"/>
        </w:rPr>
        <w:t xml:space="preserve">s) são as que seguem: </w:t>
      </w:r>
    </w:p>
    <w:p w:rsidR="00606CE7" w:rsidRPr="00CA74D9" w:rsidRDefault="00606CE7" w:rsidP="00606CE7">
      <w:pPr>
        <w:autoSpaceDE w:val="0"/>
        <w:autoSpaceDN w:val="0"/>
        <w:adjustRightInd w:val="0"/>
        <w:spacing w:before="120" w:after="120" w:line="276" w:lineRule="auto"/>
        <w:ind w:left="425"/>
        <w:jc w:val="both"/>
        <w:rPr>
          <w:rFonts w:ascii="Arial" w:hAnsi="Arial" w:cs="Arial"/>
          <w:sz w:val="21"/>
          <w:szCs w:val="21"/>
          <w:lang w:val="pt-BR"/>
        </w:rPr>
      </w:pPr>
    </w:p>
    <w:tbl>
      <w:tblPr>
        <w:tblStyle w:val="Tabelacomgrade"/>
        <w:tblW w:w="9780" w:type="dxa"/>
        <w:tblInd w:w="-5" w:type="dxa"/>
        <w:tblLayout w:type="fixed"/>
        <w:tblCellMar>
          <w:left w:w="28" w:type="dxa"/>
          <w:right w:w="28" w:type="dxa"/>
        </w:tblCellMar>
        <w:tblLook w:val="04A0" w:firstRow="1" w:lastRow="0" w:firstColumn="1" w:lastColumn="0" w:noHBand="0" w:noVBand="1"/>
      </w:tblPr>
      <w:tblGrid>
        <w:gridCol w:w="567"/>
        <w:gridCol w:w="4536"/>
        <w:gridCol w:w="851"/>
        <w:gridCol w:w="992"/>
        <w:gridCol w:w="1134"/>
        <w:gridCol w:w="1700"/>
      </w:tblGrid>
      <w:tr w:rsidR="00606CE7" w:rsidRPr="00CA74D9" w:rsidTr="00606CE7">
        <w:tc>
          <w:tcPr>
            <w:tcW w:w="567" w:type="dxa"/>
          </w:tcPr>
          <w:p w:rsidR="00606CE7" w:rsidRPr="00CA74D9" w:rsidRDefault="00606CE7" w:rsidP="00606CE7">
            <w:pPr>
              <w:jc w:val="center"/>
              <w:rPr>
                <w:rFonts w:ascii="Arial" w:hAnsi="Arial" w:cs="Arial"/>
                <w:b/>
                <w:sz w:val="16"/>
                <w:szCs w:val="16"/>
              </w:rPr>
            </w:pPr>
            <w:r w:rsidRPr="00CA74D9">
              <w:rPr>
                <w:rFonts w:ascii="Arial" w:hAnsi="Arial" w:cs="Arial"/>
                <w:b/>
                <w:sz w:val="16"/>
                <w:szCs w:val="16"/>
              </w:rPr>
              <w:t>ITEM</w:t>
            </w:r>
          </w:p>
        </w:tc>
        <w:tc>
          <w:tcPr>
            <w:tcW w:w="4536" w:type="dxa"/>
          </w:tcPr>
          <w:p w:rsidR="00606CE7" w:rsidRPr="00CA74D9" w:rsidRDefault="00606CE7" w:rsidP="00606CE7">
            <w:pPr>
              <w:jc w:val="center"/>
              <w:rPr>
                <w:rFonts w:ascii="Arial" w:hAnsi="Arial" w:cs="Arial"/>
                <w:b/>
                <w:sz w:val="16"/>
                <w:szCs w:val="16"/>
              </w:rPr>
            </w:pPr>
            <w:r w:rsidRPr="00CA74D9">
              <w:rPr>
                <w:rFonts w:ascii="Arial" w:hAnsi="Arial" w:cs="Arial"/>
                <w:b/>
                <w:sz w:val="16"/>
                <w:szCs w:val="16"/>
              </w:rPr>
              <w:t>DESCRIÇÃO DO ITEM</w:t>
            </w:r>
          </w:p>
        </w:tc>
        <w:tc>
          <w:tcPr>
            <w:tcW w:w="851" w:type="dxa"/>
          </w:tcPr>
          <w:p w:rsidR="00606CE7" w:rsidRPr="00CA74D9" w:rsidRDefault="00606CE7" w:rsidP="009A46C3">
            <w:pPr>
              <w:jc w:val="center"/>
              <w:rPr>
                <w:rFonts w:ascii="Arial" w:hAnsi="Arial" w:cs="Arial"/>
                <w:b/>
                <w:sz w:val="16"/>
                <w:szCs w:val="16"/>
              </w:rPr>
            </w:pPr>
            <w:r>
              <w:rPr>
                <w:rFonts w:ascii="Arial" w:hAnsi="Arial" w:cs="Arial"/>
                <w:b/>
                <w:sz w:val="16"/>
                <w:szCs w:val="16"/>
              </w:rPr>
              <w:t>UF</w:t>
            </w:r>
          </w:p>
        </w:tc>
        <w:tc>
          <w:tcPr>
            <w:tcW w:w="992" w:type="dxa"/>
          </w:tcPr>
          <w:p w:rsidR="00606CE7" w:rsidRPr="00CA74D9" w:rsidRDefault="00606CE7" w:rsidP="009A46C3">
            <w:pPr>
              <w:jc w:val="center"/>
              <w:rPr>
                <w:rFonts w:ascii="Arial" w:hAnsi="Arial" w:cs="Arial"/>
                <w:b/>
                <w:sz w:val="16"/>
                <w:szCs w:val="16"/>
              </w:rPr>
            </w:pPr>
            <w:r>
              <w:rPr>
                <w:rFonts w:ascii="Arial" w:hAnsi="Arial" w:cs="Arial"/>
                <w:b/>
                <w:sz w:val="16"/>
                <w:szCs w:val="16"/>
              </w:rPr>
              <w:t>QNT.</w:t>
            </w:r>
          </w:p>
        </w:tc>
        <w:tc>
          <w:tcPr>
            <w:tcW w:w="1134" w:type="dxa"/>
          </w:tcPr>
          <w:p w:rsidR="00606CE7" w:rsidRPr="00CA74D9" w:rsidRDefault="00606CE7" w:rsidP="009A46C3">
            <w:pPr>
              <w:jc w:val="center"/>
              <w:rPr>
                <w:rFonts w:ascii="Arial" w:hAnsi="Arial" w:cs="Arial"/>
                <w:b/>
                <w:sz w:val="16"/>
                <w:szCs w:val="16"/>
              </w:rPr>
            </w:pPr>
            <w:r w:rsidRPr="00CA74D9">
              <w:rPr>
                <w:rFonts w:ascii="Arial" w:hAnsi="Arial" w:cs="Arial"/>
                <w:b/>
                <w:sz w:val="16"/>
                <w:szCs w:val="16"/>
              </w:rPr>
              <w:t>VALOR UND</w:t>
            </w:r>
            <w:r>
              <w:rPr>
                <w:rFonts w:ascii="Arial" w:hAnsi="Arial" w:cs="Arial"/>
                <w:b/>
                <w:sz w:val="16"/>
                <w:szCs w:val="16"/>
              </w:rPr>
              <w:t>.</w:t>
            </w:r>
          </w:p>
        </w:tc>
        <w:tc>
          <w:tcPr>
            <w:tcW w:w="1700" w:type="dxa"/>
          </w:tcPr>
          <w:p w:rsidR="00606CE7" w:rsidRDefault="00606CE7" w:rsidP="009A46C3">
            <w:pPr>
              <w:jc w:val="center"/>
              <w:rPr>
                <w:rFonts w:ascii="Arial" w:hAnsi="Arial" w:cs="Arial"/>
                <w:b/>
                <w:sz w:val="16"/>
                <w:szCs w:val="16"/>
              </w:rPr>
            </w:pPr>
            <w:r w:rsidRPr="00CA74D9">
              <w:rPr>
                <w:rFonts w:ascii="Arial" w:hAnsi="Arial" w:cs="Arial"/>
                <w:b/>
                <w:sz w:val="16"/>
                <w:szCs w:val="16"/>
              </w:rPr>
              <w:t>VALOR TOTAL</w:t>
            </w:r>
          </w:p>
          <w:p w:rsidR="00606CE7" w:rsidRPr="00CA74D9" w:rsidRDefault="00606CE7" w:rsidP="009A46C3">
            <w:pPr>
              <w:jc w:val="center"/>
              <w:rPr>
                <w:rFonts w:ascii="Arial" w:hAnsi="Arial" w:cs="Arial"/>
                <w:b/>
                <w:sz w:val="16"/>
                <w:szCs w:val="16"/>
              </w:rPr>
            </w:pPr>
          </w:p>
        </w:tc>
      </w:tr>
      <w:tr w:rsidR="00606CE7" w:rsidRPr="00C90DF7" w:rsidTr="00606CE7">
        <w:trPr>
          <w:trHeight w:val="649"/>
        </w:trPr>
        <w:tc>
          <w:tcPr>
            <w:tcW w:w="567" w:type="dxa"/>
            <w:vAlign w:val="center"/>
          </w:tcPr>
          <w:p w:rsidR="00606CE7" w:rsidRPr="00CA74D9" w:rsidRDefault="00606CE7" w:rsidP="00BB46D0">
            <w:pPr>
              <w:jc w:val="both"/>
              <w:rPr>
                <w:rFonts w:ascii="Arial" w:hAnsi="Arial" w:cs="Arial"/>
                <w:sz w:val="21"/>
                <w:szCs w:val="21"/>
              </w:rPr>
            </w:pPr>
          </w:p>
        </w:tc>
        <w:tc>
          <w:tcPr>
            <w:tcW w:w="4536" w:type="dxa"/>
          </w:tcPr>
          <w:p w:rsidR="00606CE7" w:rsidRPr="00CA74D9" w:rsidRDefault="00606CE7" w:rsidP="00C90DF7">
            <w:pPr>
              <w:jc w:val="both"/>
              <w:rPr>
                <w:rFonts w:ascii="Arial" w:hAnsi="Arial" w:cs="Arial"/>
                <w:sz w:val="21"/>
                <w:szCs w:val="21"/>
                <w:lang w:val="pt-BR"/>
              </w:rPr>
            </w:pPr>
          </w:p>
        </w:tc>
        <w:tc>
          <w:tcPr>
            <w:tcW w:w="851" w:type="dxa"/>
            <w:vAlign w:val="center"/>
          </w:tcPr>
          <w:p w:rsidR="00606CE7" w:rsidRPr="00C90DF7" w:rsidRDefault="00606CE7" w:rsidP="00BB46D0">
            <w:pPr>
              <w:jc w:val="both"/>
              <w:rPr>
                <w:rFonts w:ascii="Arial" w:hAnsi="Arial" w:cs="Arial"/>
                <w:sz w:val="21"/>
                <w:szCs w:val="21"/>
                <w:lang w:val="pt-BR"/>
              </w:rPr>
            </w:pPr>
          </w:p>
        </w:tc>
        <w:tc>
          <w:tcPr>
            <w:tcW w:w="992" w:type="dxa"/>
          </w:tcPr>
          <w:p w:rsidR="00606CE7" w:rsidRPr="00C90DF7" w:rsidRDefault="00606CE7" w:rsidP="00BB46D0">
            <w:pPr>
              <w:jc w:val="both"/>
              <w:rPr>
                <w:rFonts w:ascii="Arial" w:hAnsi="Arial" w:cs="Arial"/>
                <w:sz w:val="21"/>
                <w:szCs w:val="21"/>
                <w:lang w:val="pt-BR"/>
              </w:rPr>
            </w:pPr>
          </w:p>
        </w:tc>
        <w:tc>
          <w:tcPr>
            <w:tcW w:w="1134" w:type="dxa"/>
            <w:vAlign w:val="center"/>
          </w:tcPr>
          <w:p w:rsidR="00606CE7" w:rsidRPr="00C90DF7" w:rsidRDefault="00606CE7" w:rsidP="00BB46D0">
            <w:pPr>
              <w:jc w:val="both"/>
              <w:rPr>
                <w:rFonts w:ascii="Arial" w:hAnsi="Arial" w:cs="Arial"/>
                <w:sz w:val="21"/>
                <w:szCs w:val="21"/>
                <w:lang w:val="pt-BR"/>
              </w:rPr>
            </w:pPr>
          </w:p>
        </w:tc>
        <w:tc>
          <w:tcPr>
            <w:tcW w:w="1700" w:type="dxa"/>
            <w:vAlign w:val="center"/>
          </w:tcPr>
          <w:p w:rsidR="00606CE7" w:rsidRPr="00C90DF7" w:rsidRDefault="00606CE7" w:rsidP="00BB46D0">
            <w:pPr>
              <w:jc w:val="both"/>
              <w:rPr>
                <w:rFonts w:ascii="Arial" w:hAnsi="Arial" w:cs="Arial"/>
                <w:b/>
                <w:sz w:val="21"/>
                <w:szCs w:val="21"/>
                <w:lang w:val="pt-BR"/>
              </w:rPr>
            </w:pPr>
          </w:p>
        </w:tc>
      </w:tr>
    </w:tbl>
    <w:p w:rsidR="00786CC3" w:rsidRPr="00CA74D9" w:rsidRDefault="00786CC3" w:rsidP="00BB46D0">
      <w:pPr>
        <w:pStyle w:val="Nivel1"/>
        <w:rPr>
          <w:rFonts w:ascii="Arial" w:hAnsi="Arial"/>
          <w:iCs/>
          <w:color w:val="auto"/>
          <w:sz w:val="21"/>
          <w:szCs w:val="21"/>
        </w:rPr>
      </w:pPr>
      <w:r w:rsidRPr="00CA74D9">
        <w:rPr>
          <w:rFonts w:ascii="Arial" w:hAnsi="Arial"/>
          <w:color w:val="auto"/>
          <w:sz w:val="21"/>
          <w:szCs w:val="21"/>
        </w:rPr>
        <w:t xml:space="preserve">VALIDADE DA ATA </w:t>
      </w:r>
    </w:p>
    <w:p w:rsidR="00032D57" w:rsidRPr="00CA74D9" w:rsidRDefault="00032D57"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sz w:val="21"/>
          <w:szCs w:val="21"/>
          <w:lang w:val="pt-BR"/>
        </w:rPr>
        <w:t>A validade da Ata de Registro de Preços será de 12 meses, a contar da publicação de seu extrato no DJERJ.</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 xml:space="preserve">REVISÃO E CANCELAMENTO </w:t>
      </w:r>
    </w:p>
    <w:p w:rsidR="00786CC3" w:rsidRPr="00CA74D9" w:rsidRDefault="00786CC3" w:rsidP="00BB46D0">
      <w:pPr>
        <w:pStyle w:val="PargrafodaLista"/>
        <w:numPr>
          <w:ilvl w:val="1"/>
          <w:numId w:val="6"/>
        </w:numPr>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A Administração realizará pesquisa de mercado periodicamente, em intervalos não superiores a 180 (cento e oitenta) dias, a fim de verificar a vantajosidade dos preços registrados nesta Ata.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Os preços registrados poderão ser revistos em decorrência de eventual redução dos preços praticados no mercado ou de fato que eleve o custo do objeto registrado, cabendo à Administração promover as negociações junto ao(s) fornecedor(es).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lastRenderedPageBreak/>
        <w:t xml:space="preserve">Quando o preço registrado tornar-se superior ao preço praticado no mercado por motivo superveniente, a Administração convocará </w:t>
      </w:r>
      <w:proofErr w:type="gramStart"/>
      <w:r w:rsidRPr="00CA74D9">
        <w:rPr>
          <w:rFonts w:ascii="Arial" w:hAnsi="Arial" w:cs="Arial"/>
          <w:sz w:val="21"/>
          <w:szCs w:val="21"/>
          <w:lang w:val="pt-BR"/>
        </w:rPr>
        <w:t>o(</w:t>
      </w:r>
      <w:proofErr w:type="gramEnd"/>
      <w:r w:rsidRPr="00CA74D9">
        <w:rPr>
          <w:rFonts w:ascii="Arial" w:hAnsi="Arial" w:cs="Arial"/>
          <w:sz w:val="21"/>
          <w:szCs w:val="21"/>
          <w:lang w:val="pt-BR"/>
        </w:rPr>
        <w:t>s) fornecedor(es) para negociar(em) a redução dos preços aos valores praticados pelo mercado.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fornecedor que não aceitar reduzir seu preço ao valor praticado pelo mercado será liberado do compromisso assumido, sem aplicação de penalidade.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lang w:val="pt-BR"/>
        </w:rPr>
      </w:pPr>
      <w:r w:rsidRPr="00CA74D9">
        <w:rPr>
          <w:rFonts w:ascii="Arial" w:hAnsi="Arial" w:cs="Arial"/>
          <w:i/>
          <w:sz w:val="21"/>
          <w:szCs w:val="21"/>
          <w:lang w:val="pt-BR"/>
        </w:rPr>
        <w:t>A ordem de classificação dos fornecedores que aceitarem reduzir seus preços aos valores de mercado observará a classificação original.</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de mercado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aos preços registrados e o fornecedor não puder cumprir o compromisso, o órgão gerenciador poderá:</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liberar o fornecedor do compromisso assumido, caso a comunicação ocorra antes do pedido de fornecimento, e sem aplicação da penalidade se confirmada a veracidade dos motivos e comprovantes apresentados; 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convocar os demais fornecedores para assegurar igual oportunidade de negociação.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registro do fornecedor será cancelado quando:</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descumprir as condições da ata de registro de preços;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retirar a nota de empenho ou instrumento equivalente no prazo estabelecido pela Administração, sem justificativa aceitável;</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aceitar reduzir o seu preço registrado, na hipótese deste se tornar superior àqueles praticados no mercado;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sofrer sanção administrativa cujo efeito torne-o proibido de celebrar contrato administrativo, alcançando o órgão gerenciador e órgão(s) participante(s).</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 xml:space="preserve">O cancelamento de registros nas hipóteses previstas nos itens </w:t>
      </w:r>
      <w:r w:rsidR="004E2F7B" w:rsidRPr="00CA74D9">
        <w:rPr>
          <w:rFonts w:ascii="Arial" w:hAnsi="Arial" w:cs="Arial"/>
          <w:sz w:val="21"/>
          <w:szCs w:val="21"/>
          <w:lang w:val="pt-BR"/>
        </w:rPr>
        <w:t>4.7</w:t>
      </w:r>
      <w:r w:rsidRPr="00CA74D9">
        <w:rPr>
          <w:rFonts w:ascii="Arial" w:hAnsi="Arial" w:cs="Arial"/>
          <w:sz w:val="21"/>
          <w:szCs w:val="21"/>
          <w:lang w:val="pt-BR"/>
        </w:rPr>
        <w:t xml:space="preserve">.1,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.2</w:t>
      </w:r>
      <w:r w:rsidR="00A67DF8" w:rsidRPr="00CA74D9">
        <w:rPr>
          <w:rFonts w:ascii="Arial" w:hAnsi="Arial" w:cs="Arial"/>
          <w:sz w:val="21"/>
          <w:szCs w:val="21"/>
          <w:lang w:val="pt-BR"/>
        </w:rPr>
        <w:t xml:space="preserve"> </w:t>
      </w:r>
      <w:r w:rsidRPr="00CA74D9">
        <w:rPr>
          <w:rFonts w:ascii="Arial" w:hAnsi="Arial" w:cs="Arial"/>
          <w:sz w:val="21"/>
          <w:szCs w:val="21"/>
          <w:lang w:val="pt-BR"/>
        </w:rPr>
        <w:t xml:space="preserve">e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.4 será formalizado por despacho do órgão gerenciador, assegurado o contraditório e a ampla defesa.</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por razão de interesse público;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CA74D9">
        <w:rPr>
          <w:rFonts w:ascii="Arial" w:hAnsi="Arial" w:cs="Arial"/>
          <w:sz w:val="21"/>
          <w:szCs w:val="21"/>
        </w:rPr>
        <w:t xml:space="preserve">a </w:t>
      </w:r>
      <w:proofErr w:type="spellStart"/>
      <w:r w:rsidRPr="00CA74D9">
        <w:rPr>
          <w:rFonts w:ascii="Arial" w:hAnsi="Arial" w:cs="Arial"/>
          <w:sz w:val="21"/>
          <w:szCs w:val="21"/>
        </w:rPr>
        <w:t>pedido</w:t>
      </w:r>
      <w:proofErr w:type="spellEnd"/>
      <w:r w:rsidRPr="00CA74D9">
        <w:rPr>
          <w:rFonts w:ascii="Arial" w:hAnsi="Arial" w:cs="Arial"/>
          <w:sz w:val="21"/>
          <w:szCs w:val="21"/>
        </w:rPr>
        <w:t xml:space="preserve"> do </w:t>
      </w:r>
      <w:proofErr w:type="spellStart"/>
      <w:r w:rsidRPr="00CA74D9">
        <w:rPr>
          <w:rFonts w:ascii="Arial" w:hAnsi="Arial" w:cs="Arial"/>
          <w:sz w:val="21"/>
          <w:szCs w:val="21"/>
        </w:rPr>
        <w:t>fornecedor</w:t>
      </w:r>
      <w:proofErr w:type="spellEnd"/>
      <w:r w:rsidRPr="00CA74D9">
        <w:rPr>
          <w:rFonts w:ascii="Arial" w:hAnsi="Arial" w:cs="Arial"/>
          <w:sz w:val="21"/>
          <w:szCs w:val="21"/>
        </w:rPr>
        <w:t>. </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CONDIÇÕES GERAIS</w:t>
      </w:r>
    </w:p>
    <w:p w:rsidR="00A2605D" w:rsidRDefault="00786CC3" w:rsidP="00D77A8C">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t xml:space="preserve">As condições gerais do fornecimento, tais como os prazos para entrega e recebimento do objeto, as obrigações da Administração e do fornecedor registrado, penalidades e demais condições do ajuste, encontram-se definidos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w:t>
      </w:r>
      <w:r w:rsidR="000E6E60" w:rsidRPr="00052653">
        <w:rPr>
          <w:rFonts w:ascii="Arial" w:hAnsi="Arial" w:cs="Arial"/>
          <w:sz w:val="21"/>
          <w:szCs w:val="21"/>
          <w:lang w:val="pt-BR"/>
        </w:rPr>
        <w:t>(Anexo I)</w:t>
      </w:r>
      <w:r w:rsidR="000E6E60">
        <w:rPr>
          <w:rFonts w:ascii="Arial" w:hAnsi="Arial" w:cs="Arial"/>
          <w:sz w:val="21"/>
          <w:szCs w:val="21"/>
          <w:lang w:val="pt-BR"/>
        </w:rPr>
        <w:t xml:space="preserve"> </w:t>
      </w:r>
      <w:r w:rsidR="00092F4F" w:rsidRPr="00A2605D">
        <w:rPr>
          <w:rFonts w:ascii="Arial" w:hAnsi="Arial" w:cs="Arial"/>
          <w:iCs/>
          <w:sz w:val="21"/>
          <w:szCs w:val="21"/>
          <w:lang w:val="pt-BR"/>
        </w:rPr>
        <w:t>do Edital</w:t>
      </w:r>
      <w:r w:rsidRPr="00A2605D">
        <w:rPr>
          <w:rFonts w:ascii="Arial" w:hAnsi="Arial" w:cs="Arial"/>
          <w:iCs/>
          <w:sz w:val="21"/>
          <w:szCs w:val="21"/>
          <w:lang w:val="pt-BR"/>
        </w:rPr>
        <w:t>.</w:t>
      </w:r>
    </w:p>
    <w:p w:rsidR="00A2605D" w:rsidRDefault="00A2605D" w:rsidP="00A2605D">
      <w:pPr>
        <w:autoSpaceDE w:val="0"/>
        <w:autoSpaceDN w:val="0"/>
        <w:adjustRightInd w:val="0"/>
        <w:spacing w:before="120" w:after="120" w:line="276" w:lineRule="auto"/>
        <w:ind w:left="425"/>
        <w:jc w:val="both"/>
        <w:rPr>
          <w:rFonts w:ascii="Arial" w:hAnsi="Arial" w:cs="Arial"/>
          <w:iCs/>
          <w:sz w:val="21"/>
          <w:szCs w:val="21"/>
          <w:lang w:val="pt-BR"/>
        </w:rPr>
      </w:pPr>
    </w:p>
    <w:p w:rsidR="00A2605D" w:rsidRDefault="00A2605D" w:rsidP="00A2605D">
      <w:pPr>
        <w:autoSpaceDE w:val="0"/>
        <w:autoSpaceDN w:val="0"/>
        <w:adjustRightInd w:val="0"/>
        <w:spacing w:before="120" w:after="120" w:line="276" w:lineRule="auto"/>
        <w:ind w:left="425"/>
        <w:jc w:val="both"/>
        <w:rPr>
          <w:rFonts w:ascii="Arial" w:hAnsi="Arial" w:cs="Arial"/>
          <w:iCs/>
          <w:sz w:val="21"/>
          <w:szCs w:val="21"/>
          <w:lang w:val="pt-BR"/>
        </w:rPr>
      </w:pPr>
    </w:p>
    <w:p w:rsidR="00786CC3" w:rsidRPr="00A2605D" w:rsidRDefault="00786CC3" w:rsidP="00D77A8C">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lastRenderedPageBreak/>
        <w:t xml:space="preserve">É vedado efetuar acréscimos nos quantitativos fixados nesta ata de registro de preços, inclusive o acréscimo de que trata o § 1º do art. 65 da Lei </w:t>
      </w:r>
      <w:r w:rsidRPr="00A2605D">
        <w:rPr>
          <w:rFonts w:ascii="Arial" w:hAnsi="Arial" w:cs="Arial"/>
          <w:sz w:val="21"/>
          <w:szCs w:val="21"/>
          <w:lang w:val="pt-BR"/>
        </w:rPr>
        <w:t>nº 8.666/93.</w:t>
      </w:r>
    </w:p>
    <w:p w:rsidR="00AB7271" w:rsidRPr="00CA74D9" w:rsidRDefault="00AB7271" w:rsidP="00AB7271">
      <w:pPr>
        <w:widowControl w:val="0"/>
        <w:autoSpaceDE w:val="0"/>
        <w:autoSpaceDN w:val="0"/>
        <w:adjustRightInd w:val="0"/>
        <w:ind w:right="-15"/>
        <w:jc w:val="both"/>
        <w:rPr>
          <w:rFonts w:ascii="Arial" w:hAnsi="Arial" w:cs="Arial"/>
          <w:sz w:val="21"/>
          <w:szCs w:val="21"/>
          <w:lang w:val="pt-BR"/>
        </w:rPr>
      </w:pPr>
    </w:p>
    <w:p w:rsidR="00786CC3" w:rsidRPr="00CA74D9" w:rsidRDefault="00786CC3" w:rsidP="00AB7271">
      <w:pPr>
        <w:widowControl w:val="0"/>
        <w:autoSpaceDE w:val="0"/>
        <w:autoSpaceDN w:val="0"/>
        <w:adjustRightInd w:val="0"/>
        <w:ind w:right="-15"/>
        <w:jc w:val="both"/>
        <w:rPr>
          <w:rFonts w:ascii="Arial" w:hAnsi="Arial" w:cs="Arial"/>
          <w:i/>
          <w:iCs/>
          <w:sz w:val="21"/>
          <w:szCs w:val="21"/>
          <w:lang w:val="pt-BR"/>
        </w:rPr>
      </w:pPr>
      <w:r w:rsidRPr="00CA74D9">
        <w:rPr>
          <w:rFonts w:ascii="Arial" w:hAnsi="Arial" w:cs="Arial"/>
          <w:sz w:val="21"/>
          <w:szCs w:val="21"/>
          <w:lang w:val="pt-BR"/>
        </w:rPr>
        <w:t xml:space="preserve">Para firmeza e validade do pactuado, a presente Ata foi lavrada em </w:t>
      </w:r>
      <w:r w:rsidR="00C90DF7">
        <w:rPr>
          <w:rFonts w:ascii="Arial" w:hAnsi="Arial" w:cs="Arial"/>
          <w:sz w:val="21"/>
          <w:szCs w:val="21"/>
          <w:lang w:val="pt-BR"/>
        </w:rPr>
        <w:t>2</w:t>
      </w:r>
      <w:r w:rsidRPr="00CA74D9">
        <w:rPr>
          <w:rFonts w:ascii="Arial" w:hAnsi="Arial" w:cs="Arial"/>
          <w:sz w:val="21"/>
          <w:szCs w:val="21"/>
          <w:lang w:val="pt-BR"/>
        </w:rPr>
        <w:t xml:space="preserve"> (</w:t>
      </w:r>
      <w:r w:rsidR="00C90DF7">
        <w:rPr>
          <w:rFonts w:ascii="Arial" w:hAnsi="Arial" w:cs="Arial"/>
          <w:sz w:val="21"/>
          <w:szCs w:val="21"/>
          <w:lang w:val="pt-BR"/>
        </w:rPr>
        <w:t>duas</w:t>
      </w:r>
      <w:r w:rsidRPr="00CA74D9">
        <w:rPr>
          <w:rFonts w:ascii="Arial" w:hAnsi="Arial" w:cs="Arial"/>
          <w:sz w:val="21"/>
          <w:szCs w:val="21"/>
          <w:lang w:val="pt-BR"/>
        </w:rPr>
        <w:t>) vias de igual teor, que, depois de lida e achada em ordem, vai assinada pelas partes</w:t>
      </w:r>
      <w:r w:rsidRPr="00CA74D9">
        <w:rPr>
          <w:rFonts w:ascii="Arial" w:hAnsi="Arial" w:cs="Arial"/>
          <w:i/>
          <w:iCs/>
          <w:sz w:val="21"/>
          <w:szCs w:val="21"/>
          <w:lang w:val="pt-BR"/>
        </w:rPr>
        <w:t>.</w:t>
      </w:r>
    </w:p>
    <w:p w:rsidR="00786CC3" w:rsidRPr="00CA74D9" w:rsidRDefault="00786CC3" w:rsidP="00AB7271">
      <w:pPr>
        <w:widowControl w:val="0"/>
        <w:autoSpaceDE w:val="0"/>
        <w:autoSpaceDN w:val="0"/>
        <w:adjustRightInd w:val="0"/>
        <w:ind w:right="-15"/>
        <w:jc w:val="center"/>
        <w:rPr>
          <w:rFonts w:ascii="Arial" w:hAnsi="Arial" w:cs="Arial"/>
          <w:i/>
          <w:iCs/>
          <w:sz w:val="21"/>
          <w:szCs w:val="21"/>
          <w:lang w:val="pt-BR"/>
        </w:rPr>
      </w:pPr>
    </w:p>
    <w:p w:rsidR="00786CC3" w:rsidRPr="00CA74D9" w:rsidRDefault="00786CC3" w:rsidP="00AB7271">
      <w:pPr>
        <w:autoSpaceDE w:val="0"/>
        <w:autoSpaceDN w:val="0"/>
        <w:adjustRightInd w:val="0"/>
        <w:spacing w:line="360" w:lineRule="auto"/>
        <w:jc w:val="center"/>
        <w:rPr>
          <w:rFonts w:ascii="Arial" w:hAnsi="Arial" w:cs="Arial"/>
          <w:b/>
          <w:sz w:val="21"/>
          <w:szCs w:val="21"/>
          <w:lang w:val="pt-BR"/>
        </w:rPr>
      </w:pPr>
      <w:r w:rsidRPr="00CA74D9">
        <w:rPr>
          <w:rFonts w:ascii="Arial" w:hAnsi="Arial" w:cs="Arial"/>
          <w:sz w:val="21"/>
          <w:szCs w:val="21"/>
          <w:lang w:val="pt-BR"/>
        </w:rPr>
        <w:t>Rio de Jan</w:t>
      </w:r>
      <w:r w:rsidR="00606CE7">
        <w:rPr>
          <w:rFonts w:ascii="Arial" w:hAnsi="Arial" w:cs="Arial"/>
          <w:sz w:val="21"/>
          <w:szCs w:val="21"/>
          <w:lang w:val="pt-BR"/>
        </w:rPr>
        <w:t xml:space="preserve">eiro, ____ de __________ </w:t>
      </w:r>
      <w:proofErr w:type="spellStart"/>
      <w:r w:rsidR="00606CE7">
        <w:rPr>
          <w:rFonts w:ascii="Arial" w:hAnsi="Arial" w:cs="Arial"/>
          <w:sz w:val="21"/>
          <w:szCs w:val="21"/>
          <w:lang w:val="pt-BR"/>
        </w:rPr>
        <w:t>de</w:t>
      </w:r>
      <w:proofErr w:type="spellEnd"/>
      <w:r w:rsidR="00606CE7">
        <w:rPr>
          <w:rFonts w:ascii="Arial" w:hAnsi="Arial" w:cs="Arial"/>
          <w:sz w:val="21"/>
          <w:szCs w:val="21"/>
          <w:lang w:val="pt-BR"/>
        </w:rPr>
        <w:t xml:space="preserve"> 2019</w:t>
      </w:r>
      <w:r w:rsidRPr="00CA74D9">
        <w:rPr>
          <w:rFonts w:ascii="Arial" w:hAnsi="Arial" w:cs="Arial"/>
          <w:sz w:val="21"/>
          <w:szCs w:val="21"/>
          <w:lang w:val="pt-BR"/>
        </w:rPr>
        <w:t>.</w:t>
      </w:r>
    </w:p>
    <w:p w:rsidR="00786CC3" w:rsidRPr="00CA74D9" w:rsidRDefault="00786CC3" w:rsidP="00BB46D0">
      <w:pPr>
        <w:pStyle w:val="Recuodecorpodetexto"/>
        <w:tabs>
          <w:tab w:val="left" w:pos="7655"/>
        </w:tabs>
        <w:spacing w:before="20" w:line="360" w:lineRule="auto"/>
        <w:ind w:right="99"/>
        <w:jc w:val="both"/>
        <w:rPr>
          <w:rFonts w:ascii="Arial" w:hAnsi="Arial" w:cs="Arial"/>
          <w:b/>
          <w:sz w:val="21"/>
          <w:szCs w:val="21"/>
          <w:lang w:val="pt-BR"/>
        </w:rPr>
      </w:pPr>
    </w:p>
    <w:p w:rsidR="00092F4F" w:rsidRPr="00CA74D9" w:rsidRDefault="00092F4F" w:rsidP="00BB46D0">
      <w:pPr>
        <w:pStyle w:val="Recuodecorpodetexto"/>
        <w:tabs>
          <w:tab w:val="left" w:pos="7655"/>
        </w:tabs>
        <w:spacing w:before="20" w:line="360" w:lineRule="auto"/>
        <w:ind w:right="99"/>
        <w:jc w:val="both"/>
        <w:rPr>
          <w:rFonts w:ascii="Arial" w:hAnsi="Arial" w:cs="Arial"/>
          <w:b/>
          <w:sz w:val="21"/>
          <w:szCs w:val="21"/>
          <w:lang w:val="pt-BR"/>
        </w:rPr>
      </w:pPr>
    </w:p>
    <w:p w:rsidR="00E7536E" w:rsidRPr="00E7536E" w:rsidRDefault="00786CC3" w:rsidP="00E7536E">
      <w:pPr>
        <w:jc w:val="center"/>
        <w:rPr>
          <w:rFonts w:ascii="Arial" w:hAnsi="Arial" w:cs="Arial"/>
          <w:b/>
          <w:sz w:val="21"/>
          <w:szCs w:val="21"/>
          <w:lang w:val="pt-BR"/>
        </w:rPr>
      </w:pPr>
      <w:r w:rsidRPr="00A86AEF">
        <w:rPr>
          <w:rFonts w:ascii="Arial" w:hAnsi="Arial" w:cs="Arial"/>
          <w:b/>
          <w:sz w:val="21"/>
          <w:szCs w:val="21"/>
          <w:lang w:val="pt-BR"/>
        </w:rPr>
        <w:t xml:space="preserve">Desembargador </w:t>
      </w:r>
      <w:r w:rsidR="00E7536E" w:rsidRPr="00A86AEF">
        <w:rPr>
          <w:rFonts w:ascii="Arial" w:hAnsi="Arial" w:cs="Arial"/>
          <w:b/>
          <w:sz w:val="21"/>
          <w:szCs w:val="21"/>
          <w:lang w:val="pt-BR"/>
        </w:rPr>
        <w:t>André Gustavo Corrêa</w:t>
      </w:r>
      <w:r w:rsidR="00782B5F">
        <w:rPr>
          <w:rFonts w:ascii="Arial" w:hAnsi="Arial" w:cs="Arial"/>
          <w:b/>
          <w:sz w:val="21"/>
          <w:szCs w:val="21"/>
          <w:lang w:val="pt-BR"/>
        </w:rPr>
        <w:t xml:space="preserve"> de</w:t>
      </w:r>
      <w:r w:rsidR="00E7536E" w:rsidRPr="00A86AEF">
        <w:rPr>
          <w:rFonts w:ascii="Arial" w:hAnsi="Arial" w:cs="Arial"/>
          <w:b/>
          <w:sz w:val="21"/>
          <w:szCs w:val="21"/>
          <w:lang w:val="pt-BR"/>
        </w:rPr>
        <w:t xml:space="preserve"> Andrade</w:t>
      </w:r>
    </w:p>
    <w:p w:rsidR="00786CC3" w:rsidRPr="00E7536E"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E7536E">
        <w:rPr>
          <w:rFonts w:ascii="Arial" w:hAnsi="Arial" w:cs="Arial"/>
          <w:b/>
          <w:sz w:val="21"/>
          <w:szCs w:val="21"/>
          <w:lang w:val="pt-BR"/>
        </w:rPr>
        <w:t>Diretor-Geral da Escola da Magistratura do Estado do Rio de Janeiro</w:t>
      </w:r>
    </w:p>
    <w:p w:rsidR="00786CC3" w:rsidRPr="00E7536E"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E7536E">
        <w:rPr>
          <w:rFonts w:ascii="Arial" w:hAnsi="Arial" w:cs="Arial"/>
          <w:b/>
          <w:sz w:val="21"/>
          <w:szCs w:val="21"/>
          <w:lang w:val="pt-BR"/>
        </w:rPr>
        <w:t>EMERJ</w:t>
      </w:r>
    </w:p>
    <w:p w:rsidR="00786CC3" w:rsidRPr="00E7536E"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786CC3" w:rsidRPr="00E7536E"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092F4F" w:rsidRPr="00E7536E" w:rsidRDefault="00092F4F" w:rsidP="00D31E87">
      <w:pPr>
        <w:pStyle w:val="Recuodecorpodetexto"/>
        <w:tabs>
          <w:tab w:val="left" w:pos="7655"/>
        </w:tabs>
        <w:spacing w:before="20" w:line="360" w:lineRule="auto"/>
        <w:ind w:right="99"/>
        <w:jc w:val="center"/>
        <w:rPr>
          <w:rFonts w:ascii="Arial" w:hAnsi="Arial" w:cs="Arial"/>
          <w:b/>
          <w:sz w:val="21"/>
          <w:szCs w:val="21"/>
          <w:lang w:val="pt-BR"/>
        </w:rPr>
      </w:pPr>
    </w:p>
    <w:p w:rsidR="00481CA2" w:rsidRPr="00CA74D9" w:rsidRDefault="00786CC3" w:rsidP="00972168">
      <w:pPr>
        <w:pStyle w:val="Recuodecorpodetexto"/>
        <w:tabs>
          <w:tab w:val="left" w:pos="7655"/>
        </w:tabs>
        <w:spacing w:before="20" w:line="360" w:lineRule="auto"/>
        <w:ind w:right="99"/>
        <w:jc w:val="center"/>
        <w:rPr>
          <w:rFonts w:ascii="Arial" w:eastAsia="Calibri" w:hAnsi="Arial" w:cs="Arial"/>
          <w:sz w:val="21"/>
          <w:szCs w:val="21"/>
          <w:lang w:val="pt-BR"/>
        </w:rPr>
      </w:pPr>
      <w:r w:rsidRPr="00CA74D9">
        <w:rPr>
          <w:rFonts w:ascii="Arial" w:hAnsi="Arial" w:cs="Arial"/>
          <w:b/>
          <w:sz w:val="21"/>
          <w:szCs w:val="21"/>
          <w:lang w:val="pt-BR"/>
        </w:rPr>
        <w:t>BENEFICIÁRIO</w:t>
      </w:r>
    </w:p>
    <w:sectPr w:rsidR="00481CA2" w:rsidRPr="00CA74D9" w:rsidSect="00F536B6">
      <w:headerReference w:type="default" r:id="rId19"/>
      <w:pgSz w:w="11907" w:h="16840" w:code="9"/>
      <w:pgMar w:top="610" w:right="850" w:bottom="993" w:left="1418"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345" w:rsidRDefault="00334345">
      <w:r>
        <w:separator/>
      </w:r>
    </w:p>
  </w:endnote>
  <w:endnote w:type="continuationSeparator" w:id="0">
    <w:p w:rsidR="00334345" w:rsidRDefault="00334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e Ecológica Spranq">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1E0" w:firstRow="1" w:lastRow="1" w:firstColumn="1" w:lastColumn="1" w:noHBand="0" w:noVBand="0"/>
    </w:tblPr>
    <w:tblGrid>
      <w:gridCol w:w="3098"/>
      <w:gridCol w:w="2268"/>
      <w:gridCol w:w="1842"/>
      <w:gridCol w:w="2740"/>
    </w:tblGrid>
    <w:tr w:rsidR="00334345" w:rsidRPr="003F7445" w:rsidTr="00474351">
      <w:trPr>
        <w:trHeight w:val="269"/>
        <w:jc w:val="center"/>
      </w:trPr>
      <w:tc>
        <w:tcPr>
          <w:tcW w:w="3098" w:type="dxa"/>
          <w:shd w:val="clear" w:color="auto" w:fill="auto"/>
        </w:tcPr>
        <w:p w:rsidR="00334345" w:rsidRPr="00413FC8" w:rsidRDefault="00334345"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334345" w:rsidRPr="00413FC8" w:rsidRDefault="00334345" w:rsidP="0036083C">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334345" w:rsidRPr="00413FC8" w:rsidRDefault="00334345"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334345" w:rsidRPr="00393FDF" w:rsidRDefault="00334345"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ED3859">
            <w:rPr>
              <w:rStyle w:val="Nmerodepgina"/>
              <w:rFonts w:ascii="Arial" w:hAnsi="Arial" w:cs="Arial"/>
              <w:noProof/>
              <w:sz w:val="16"/>
              <w:szCs w:val="16"/>
            </w:rPr>
            <w:t>16</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ED3859">
            <w:rPr>
              <w:rStyle w:val="Nmerodepgina"/>
              <w:rFonts w:ascii="Arial" w:hAnsi="Arial" w:cs="Arial"/>
              <w:noProof/>
              <w:sz w:val="16"/>
              <w:szCs w:val="16"/>
            </w:rPr>
            <w:t>22</w:t>
          </w:r>
          <w:r w:rsidRPr="00393FDF">
            <w:rPr>
              <w:rStyle w:val="Nmerodepgina"/>
              <w:rFonts w:ascii="Arial" w:hAnsi="Arial" w:cs="Arial"/>
              <w:sz w:val="16"/>
              <w:szCs w:val="16"/>
            </w:rPr>
            <w:fldChar w:fldCharType="end"/>
          </w:r>
        </w:p>
      </w:tc>
    </w:tr>
  </w:tbl>
  <w:p w:rsidR="00334345" w:rsidRPr="003F7445" w:rsidRDefault="00334345"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7" w:type="dxa"/>
      <w:jc w:val="center"/>
      <w:tblLook w:val="01E0" w:firstRow="1" w:lastRow="1" w:firstColumn="1" w:lastColumn="1" w:noHBand="0" w:noVBand="0"/>
    </w:tblPr>
    <w:tblGrid>
      <w:gridCol w:w="2801"/>
      <w:gridCol w:w="2268"/>
      <w:gridCol w:w="1842"/>
      <w:gridCol w:w="2876"/>
    </w:tblGrid>
    <w:tr w:rsidR="00334345" w:rsidRPr="00ED2B11" w:rsidTr="00623877">
      <w:trPr>
        <w:trHeight w:val="269"/>
        <w:jc w:val="center"/>
      </w:trPr>
      <w:tc>
        <w:tcPr>
          <w:tcW w:w="2801" w:type="dxa"/>
          <w:shd w:val="clear" w:color="auto" w:fill="auto"/>
        </w:tcPr>
        <w:p w:rsidR="00334345" w:rsidRPr="00ED2B11" w:rsidRDefault="00334345"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334345" w:rsidRPr="00ED2B11" w:rsidRDefault="00334345"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334345" w:rsidRPr="00ED2B11" w:rsidRDefault="00334345"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334345" w:rsidRPr="00ED2B11" w:rsidRDefault="00334345"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ED3859">
            <w:rPr>
              <w:rStyle w:val="Nmerodepgina"/>
              <w:rFonts w:ascii="Arial" w:hAnsi="Arial" w:cs="Arial"/>
              <w:noProof/>
              <w:sz w:val="16"/>
              <w:szCs w:val="16"/>
            </w:rPr>
            <w:t>21</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ED3859">
            <w:rPr>
              <w:rStyle w:val="Nmerodepgina"/>
              <w:rFonts w:ascii="Arial" w:hAnsi="Arial" w:cs="Arial"/>
              <w:noProof/>
              <w:sz w:val="16"/>
              <w:szCs w:val="16"/>
            </w:rPr>
            <w:t>22</w:t>
          </w:r>
          <w:r w:rsidRPr="00ED2B11">
            <w:rPr>
              <w:rStyle w:val="Nmerodepgina"/>
              <w:rFonts w:ascii="Arial" w:hAnsi="Arial" w:cs="Arial"/>
              <w:sz w:val="16"/>
              <w:szCs w:val="16"/>
            </w:rPr>
            <w:fldChar w:fldCharType="end"/>
          </w:r>
        </w:p>
      </w:tc>
    </w:tr>
  </w:tbl>
  <w:p w:rsidR="00334345" w:rsidRPr="00ED2B11" w:rsidRDefault="00334345" w:rsidP="00DA6774">
    <w:pPr>
      <w:pStyle w:val="Rodap"/>
      <w:ind w:right="-141"/>
      <w:rPr>
        <w:rFonts w:ascii="Fonte Ecológica Spranq" w:hAnsi="Fonte Ecológica Spranq"/>
        <w:sz w:val="2"/>
        <w:szCs w:val="2"/>
      </w:rPr>
    </w:pPr>
  </w:p>
  <w:p w:rsidR="00334345" w:rsidRPr="00ED2B11" w:rsidRDefault="00334345" w:rsidP="00DA6774"/>
  <w:p w:rsidR="00334345" w:rsidRDefault="0033434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345" w:rsidRDefault="00334345">
      <w:r>
        <w:separator/>
      </w:r>
    </w:p>
  </w:footnote>
  <w:footnote w:type="continuationSeparator" w:id="0">
    <w:p w:rsidR="00334345" w:rsidRDefault="00334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334345" w:rsidRPr="00EC2436" w:rsidTr="00FE6307">
      <w:trPr>
        <w:trHeight w:val="1413"/>
      </w:trPr>
      <w:tc>
        <w:tcPr>
          <w:tcW w:w="1744" w:type="dxa"/>
          <w:tcBorders>
            <w:top w:val="nil"/>
            <w:bottom w:val="nil"/>
          </w:tcBorders>
        </w:tcPr>
        <w:p w:rsidR="00334345" w:rsidRPr="003F7445" w:rsidRDefault="00334345"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334345" w:rsidRDefault="0033434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334345" w:rsidRPr="00393FDF" w:rsidRDefault="00334345"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334345" w:rsidRDefault="00334345"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334345" w:rsidRPr="00E16935" w:rsidRDefault="00334345" w:rsidP="00FE630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b/>
              <w:color w:val="FF0000"/>
              <w:lang w:val="pt-BR"/>
            </w:rPr>
          </w:pPr>
        </w:p>
      </w:tc>
    </w:tr>
  </w:tbl>
  <w:p w:rsidR="00334345" w:rsidRDefault="00334345" w:rsidP="00D301D6">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45" w:rsidRDefault="00334345" w:rsidP="002743B0">
    <w:pPr>
      <w:pStyle w:val="Default"/>
      <w:jc w:val="center"/>
      <w:rPr>
        <w:b/>
        <w:bCs/>
        <w:color w:val="C00000"/>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201"/>
    </w:tblGrid>
    <w:tr w:rsidR="00334345" w:rsidRPr="00EC2436" w:rsidTr="00FE4501">
      <w:trPr>
        <w:cantSplit/>
      </w:trPr>
      <w:tc>
        <w:tcPr>
          <w:tcW w:w="1560" w:type="dxa"/>
          <w:vMerge w:val="restart"/>
          <w:vAlign w:val="center"/>
        </w:tcPr>
        <w:p w:rsidR="00334345" w:rsidRPr="0042336D" w:rsidRDefault="00334345"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7" name="Imagem 7"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363" w:type="dxa"/>
          <w:gridSpan w:val="3"/>
          <w:vAlign w:val="center"/>
        </w:tcPr>
        <w:p w:rsidR="00334345" w:rsidRDefault="00334345"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334345" w:rsidRDefault="00334345"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334345" w:rsidRPr="00BA2D8B" w:rsidRDefault="00334345" w:rsidP="00FE4501">
          <w:pPr>
            <w:ind w:right="51"/>
            <w:jc w:val="center"/>
            <w:rPr>
              <w:rFonts w:ascii="Arial" w:hAnsi="Arial" w:cs="Arial"/>
              <w:b/>
              <w:sz w:val="20"/>
              <w:lang w:val="pt-BR"/>
            </w:rPr>
          </w:pPr>
          <w:r w:rsidRPr="00BA2D8B">
            <w:rPr>
              <w:rFonts w:ascii="Arial" w:hAnsi="Arial" w:cs="Arial"/>
              <w:b/>
              <w:sz w:val="20"/>
              <w:lang w:val="pt-BR"/>
            </w:rPr>
            <w:t>TERMO DE REFERÊNCIA</w:t>
          </w:r>
          <w:r>
            <w:rPr>
              <w:rFonts w:ascii="Arial" w:hAnsi="Arial" w:cs="Arial"/>
              <w:b/>
              <w:sz w:val="20"/>
              <w:lang w:val="pt-BR"/>
            </w:rPr>
            <w:t xml:space="preserve"> </w:t>
          </w:r>
        </w:p>
        <w:p w:rsidR="00334345" w:rsidRPr="00074FF4" w:rsidRDefault="00334345" w:rsidP="00FE4501">
          <w:pPr>
            <w:ind w:right="51"/>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w:t>
          </w:r>
        </w:p>
      </w:tc>
    </w:tr>
    <w:tr w:rsidR="00334345" w:rsidTr="00FE4501">
      <w:trPr>
        <w:cantSplit/>
        <w:trHeight w:val="577"/>
      </w:trPr>
      <w:tc>
        <w:tcPr>
          <w:tcW w:w="1560" w:type="dxa"/>
          <w:vMerge/>
        </w:tcPr>
        <w:p w:rsidR="00334345" w:rsidRPr="00074FF4" w:rsidRDefault="00334345" w:rsidP="00BC3493">
          <w:pPr>
            <w:jc w:val="center"/>
            <w:rPr>
              <w:rFonts w:ascii="Arial" w:hAnsi="Arial"/>
              <w:lang w:val="pt-BR"/>
            </w:rPr>
          </w:pPr>
        </w:p>
      </w:tc>
      <w:tc>
        <w:tcPr>
          <w:tcW w:w="3685" w:type="dxa"/>
        </w:tcPr>
        <w:p w:rsidR="00334345" w:rsidRPr="00FF00E2" w:rsidRDefault="00334345"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334345" w:rsidRPr="00FF00E2" w:rsidRDefault="00334345"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334345" w:rsidRPr="00FF00E2" w:rsidRDefault="00334345"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201" w:type="dxa"/>
        </w:tcPr>
        <w:p w:rsidR="00334345" w:rsidRPr="00FF00E2" w:rsidRDefault="00334345"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334345" w:rsidRPr="00FF00E2" w:rsidRDefault="00614CB4" w:rsidP="00614CB4">
          <w:pPr>
            <w:spacing w:after="60"/>
            <w:jc w:val="center"/>
            <w:rPr>
              <w:rFonts w:ascii="Fonte Ecológica Spranq" w:hAnsi="Fonte Ecológica Spranq"/>
              <w:b/>
              <w:bCs/>
              <w:sz w:val="18"/>
              <w:szCs w:val="18"/>
            </w:rPr>
          </w:pPr>
          <w:r>
            <w:rPr>
              <w:rFonts w:ascii="Fonte Ecológica Spranq" w:hAnsi="Fonte Ecológica Spranq"/>
              <w:b/>
              <w:bCs/>
              <w:sz w:val="18"/>
              <w:szCs w:val="18"/>
            </w:rPr>
            <w:t>04</w:t>
          </w:r>
          <w:r w:rsidR="00334345">
            <w:rPr>
              <w:rFonts w:ascii="Fonte Ecológica Spranq" w:hAnsi="Fonte Ecológica Spranq"/>
              <w:b/>
              <w:bCs/>
              <w:sz w:val="18"/>
              <w:szCs w:val="18"/>
            </w:rPr>
            <w:t>/2019</w:t>
          </w:r>
        </w:p>
      </w:tc>
    </w:tr>
  </w:tbl>
  <w:p w:rsidR="00334345" w:rsidRDefault="00334345" w:rsidP="002743B0">
    <w:pPr>
      <w:pStyle w:val="Default"/>
      <w:jc w:val="center"/>
      <w:rPr>
        <w:b/>
        <w:bCs/>
        <w:color w:val="C00000"/>
        <w:sz w:val="20"/>
        <w:szCs w:val="20"/>
      </w:rPr>
    </w:pPr>
    <w:r>
      <w:rPr>
        <w:b/>
        <w:bCs/>
        <w:color w:val="C0000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45" w:rsidRDefault="00334345" w:rsidP="00D03742">
    <w:pPr>
      <w:pStyle w:val="Cabealho"/>
      <w:tabs>
        <w:tab w:val="left" w:pos="2940"/>
      </w:tabs>
      <w:ind w:left="-284" w:right="-141"/>
      <w:rPr>
        <w:rFonts w:ascii="Arial" w:hAnsi="Arial" w:cs="Arial"/>
        <w:lang w:val="pt-BR"/>
      </w:rPr>
    </w:pPr>
    <w:r>
      <w:rPr>
        <w:rFonts w:ascii="Arial" w:hAnsi="Arial" w:cs="Arial"/>
        <w:lang w:val="pt-BR"/>
      </w:rPr>
      <w:tab/>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835"/>
    </w:tblGrid>
    <w:tr w:rsidR="00334345" w:rsidRPr="00EC2436" w:rsidTr="00F536B6">
      <w:trPr>
        <w:cantSplit/>
        <w:trHeight w:val="693"/>
        <w:jc w:val="center"/>
      </w:trPr>
      <w:tc>
        <w:tcPr>
          <w:tcW w:w="1472" w:type="dxa"/>
          <w:vMerge w:val="restart"/>
          <w:vAlign w:val="center"/>
        </w:tcPr>
        <w:p w:rsidR="00334345" w:rsidRPr="00F5752F" w:rsidRDefault="00334345"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4C2B6EA9" wp14:editId="39412EB3">
                <wp:extent cx="523875" cy="466725"/>
                <wp:effectExtent l="0" t="0" r="9525" b="9525"/>
                <wp:docPr id="1" name="Imagem 1"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446" w:type="dxa"/>
          <w:gridSpan w:val="3"/>
          <w:vAlign w:val="center"/>
        </w:tcPr>
        <w:p w:rsidR="00334345" w:rsidRDefault="00334345"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334345" w:rsidRDefault="00334345"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334345" w:rsidRDefault="00334345" w:rsidP="00F6058C">
          <w:pPr>
            <w:jc w:val="center"/>
            <w:rPr>
              <w:rFonts w:ascii="Arial" w:eastAsia="Arial" w:hAnsi="Arial" w:cs="Arial"/>
              <w:b/>
              <w:sz w:val="22"/>
              <w:lang w:val="pt-BR"/>
            </w:rPr>
          </w:pPr>
          <w:r>
            <w:rPr>
              <w:rFonts w:ascii="Arial" w:eastAsia="Arial" w:hAnsi="Arial" w:cs="Arial"/>
              <w:b/>
              <w:sz w:val="22"/>
              <w:lang w:val="pt-BR"/>
            </w:rPr>
            <w:t>MODELO DE PROPOSTA DE PREÇOS</w:t>
          </w:r>
        </w:p>
        <w:p w:rsidR="00334345" w:rsidRPr="00BA2D8B" w:rsidRDefault="00334345" w:rsidP="00F6058C">
          <w:pPr>
            <w:jc w:val="center"/>
            <w:rPr>
              <w:rFonts w:ascii="Arial" w:hAnsi="Arial" w:cs="Arial"/>
              <w:b/>
              <w:lang w:val="pt-BR"/>
            </w:rPr>
          </w:pPr>
          <w:r w:rsidRPr="00940831">
            <w:rPr>
              <w:rFonts w:ascii="Arial" w:eastAsia="Arial" w:hAnsi="Arial" w:cs="Arial"/>
              <w:b/>
              <w:sz w:val="22"/>
              <w:lang w:val="pt-BR"/>
            </w:rPr>
            <w:t>ANEXO II</w:t>
          </w:r>
        </w:p>
      </w:tc>
    </w:tr>
    <w:tr w:rsidR="00334345" w:rsidRPr="00F5752F" w:rsidTr="00F536B6">
      <w:trPr>
        <w:cantSplit/>
        <w:trHeight w:val="433"/>
        <w:jc w:val="center"/>
      </w:trPr>
      <w:tc>
        <w:tcPr>
          <w:tcW w:w="1472" w:type="dxa"/>
          <w:vMerge/>
        </w:tcPr>
        <w:p w:rsidR="00334345" w:rsidRPr="004E3391" w:rsidRDefault="00334345" w:rsidP="00D03742">
          <w:pPr>
            <w:jc w:val="center"/>
            <w:rPr>
              <w:rFonts w:ascii="Fonte Ecológica Spranq" w:hAnsi="Fonte Ecológica Spranq"/>
              <w:lang w:val="pt-BR"/>
            </w:rPr>
          </w:pPr>
        </w:p>
      </w:tc>
      <w:tc>
        <w:tcPr>
          <w:tcW w:w="3343" w:type="dxa"/>
        </w:tcPr>
        <w:p w:rsidR="00334345" w:rsidRPr="00B011CA" w:rsidRDefault="00334345"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334345" w:rsidRPr="00B011CA" w:rsidRDefault="00334345" w:rsidP="00B011CA">
          <w:pPr>
            <w:pStyle w:val="Corpodetexto3"/>
            <w:jc w:val="center"/>
            <w:rPr>
              <w:rFonts w:ascii="Arial" w:hAnsi="Arial" w:cs="Arial"/>
              <w:b/>
            </w:rPr>
          </w:pPr>
          <w:r w:rsidRPr="00B011CA">
            <w:rPr>
              <w:rFonts w:ascii="Arial" w:hAnsi="Arial" w:cs="Arial"/>
              <w:b/>
            </w:rPr>
            <w:t>SERVIÇO DE COMPRAS SECOM</w:t>
          </w:r>
        </w:p>
      </w:tc>
      <w:tc>
        <w:tcPr>
          <w:tcW w:w="2835" w:type="dxa"/>
        </w:tcPr>
        <w:p w:rsidR="00334345" w:rsidRPr="00B011CA" w:rsidRDefault="00334345" w:rsidP="00614CB4">
          <w:pPr>
            <w:pStyle w:val="Corpodetexto3"/>
            <w:jc w:val="center"/>
            <w:rPr>
              <w:rFonts w:ascii="Arial" w:hAnsi="Arial" w:cs="Arial"/>
              <w:b/>
            </w:rPr>
          </w:pPr>
          <w:r w:rsidRPr="00B011CA">
            <w:rPr>
              <w:rFonts w:ascii="Arial" w:hAnsi="Arial" w:cs="Arial"/>
              <w:b/>
            </w:rPr>
            <w:t xml:space="preserve">LICITAÇÃO Nº: </w:t>
          </w:r>
          <w:r>
            <w:rPr>
              <w:rFonts w:ascii="Arial" w:hAnsi="Arial" w:cs="Arial"/>
              <w:b/>
            </w:rPr>
            <w:t xml:space="preserve">  </w:t>
          </w:r>
          <w:r w:rsidR="00614CB4">
            <w:rPr>
              <w:rFonts w:ascii="Arial" w:hAnsi="Arial" w:cs="Arial"/>
              <w:b/>
            </w:rPr>
            <w:t>04</w:t>
          </w:r>
          <w:r w:rsidRPr="00B011CA">
            <w:rPr>
              <w:rFonts w:ascii="Arial" w:hAnsi="Arial" w:cs="Arial"/>
              <w:b/>
            </w:rPr>
            <w:t>/201</w:t>
          </w:r>
          <w:r>
            <w:rPr>
              <w:rFonts w:ascii="Arial" w:hAnsi="Arial" w:cs="Arial"/>
              <w:b/>
            </w:rPr>
            <w:t>9</w:t>
          </w:r>
        </w:p>
      </w:tc>
    </w:tr>
  </w:tbl>
  <w:p w:rsidR="00334345" w:rsidRPr="000F2480" w:rsidRDefault="00334345" w:rsidP="00D03742">
    <w:pPr>
      <w:pStyle w:val="Cabealho"/>
      <w:tabs>
        <w:tab w:val="left" w:pos="2940"/>
      </w:tabs>
      <w:ind w:left="-284" w:right="-141"/>
      <w:rPr>
        <w:rFonts w:ascii="Arial" w:hAnsi="Arial" w:cs="Arial"/>
        <w:lang w:val="pt-BR"/>
      </w:rPr>
    </w:pPr>
    <w:r>
      <w:rPr>
        <w:rFonts w:ascii="Arial" w:hAnsi="Arial" w:cs="Arial"/>
        <w:lang w:val="pt-BR"/>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45" w:rsidRDefault="00334345" w:rsidP="00D03742">
    <w:pPr>
      <w:pStyle w:val="Cabealho"/>
      <w:tabs>
        <w:tab w:val="left" w:pos="2940"/>
      </w:tabs>
      <w:ind w:left="-284" w:right="-141"/>
      <w:rPr>
        <w:rFonts w:ascii="Arial" w:hAnsi="Arial" w:cs="Arial"/>
        <w:lang w:val="pt-BR"/>
      </w:rPr>
    </w:pPr>
    <w:r>
      <w:rPr>
        <w:rFonts w:ascii="Arial" w:hAnsi="Arial" w:cs="Arial"/>
        <w:lang w:val="pt-BR"/>
      </w:rPr>
      <w:tab/>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835"/>
    </w:tblGrid>
    <w:tr w:rsidR="00334345" w:rsidRPr="0055093C" w:rsidTr="00F536B6">
      <w:trPr>
        <w:cantSplit/>
        <w:trHeight w:val="693"/>
        <w:jc w:val="center"/>
      </w:trPr>
      <w:tc>
        <w:tcPr>
          <w:tcW w:w="1472" w:type="dxa"/>
          <w:vMerge w:val="restart"/>
          <w:vAlign w:val="center"/>
        </w:tcPr>
        <w:p w:rsidR="00334345" w:rsidRPr="00F5752F" w:rsidRDefault="00334345"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1039A25E" wp14:editId="0E16AC3F">
                <wp:extent cx="523875" cy="466725"/>
                <wp:effectExtent l="0" t="0" r="9525" b="9525"/>
                <wp:docPr id="2" name="Imagem 2"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446" w:type="dxa"/>
          <w:gridSpan w:val="3"/>
          <w:vAlign w:val="center"/>
        </w:tcPr>
        <w:p w:rsidR="00334345" w:rsidRPr="00770630" w:rsidRDefault="00334345" w:rsidP="00DF204D">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TRIBUNAL DE JUSTIÇA DO ESTADO DO RIO DE JANEIRO</w:t>
          </w:r>
        </w:p>
        <w:p w:rsidR="00334345" w:rsidRPr="00770630" w:rsidRDefault="00334345" w:rsidP="00DF204D">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ESCOLA DA MAGISTRATURA DO ESTADO DO RIO DE JANEIRO EMERJ</w:t>
          </w:r>
        </w:p>
        <w:p w:rsidR="00334345" w:rsidRPr="00770630" w:rsidRDefault="00334345" w:rsidP="00DF204D">
          <w:pPr>
            <w:pStyle w:val="Normal0"/>
            <w:tabs>
              <w:tab w:val="left" w:pos="8820"/>
              <w:tab w:val="left" w:pos="17640"/>
              <w:tab w:val="left" w:pos="26460"/>
            </w:tabs>
            <w:ind w:left="-258" w:right="51" w:hanging="55"/>
            <w:jc w:val="center"/>
            <w:rPr>
              <w:rFonts w:cs="Arial"/>
              <w:b/>
              <w:sz w:val="20"/>
              <w:lang w:val="pt-BR"/>
            </w:rPr>
          </w:pPr>
          <w:r w:rsidRPr="00770630">
            <w:rPr>
              <w:rFonts w:cs="Arial"/>
              <w:b/>
              <w:sz w:val="20"/>
              <w:lang w:val="pt-BR"/>
            </w:rPr>
            <w:t>MODELO DE EDITAL DE PREGÃO ELETRÔNICO COMPRASNET</w:t>
          </w:r>
        </w:p>
        <w:p w:rsidR="00334345" w:rsidRPr="00770630" w:rsidRDefault="00334345" w:rsidP="00DF204D">
          <w:pPr>
            <w:jc w:val="center"/>
            <w:rPr>
              <w:rFonts w:ascii="Arial" w:hAnsi="Arial" w:cs="Arial"/>
              <w:b/>
              <w:sz w:val="18"/>
              <w:lang w:val="pt-BR"/>
            </w:rPr>
          </w:pPr>
          <w:r>
            <w:rPr>
              <w:rFonts w:ascii="Arial" w:hAnsi="Arial" w:cs="Arial"/>
              <w:b/>
              <w:sz w:val="18"/>
              <w:lang w:val="pt-BR"/>
            </w:rPr>
            <w:t>ATA DE REGISTRO DE PREÇOS</w:t>
          </w:r>
        </w:p>
        <w:p w:rsidR="00334345" w:rsidRPr="00BA2D8B" w:rsidRDefault="00334345" w:rsidP="00DF204D">
          <w:pPr>
            <w:jc w:val="center"/>
            <w:rPr>
              <w:rFonts w:ascii="Arial" w:hAnsi="Arial" w:cs="Arial"/>
              <w:b/>
              <w:lang w:val="pt-BR"/>
            </w:rPr>
          </w:pPr>
          <w:r w:rsidRPr="00770630">
            <w:rPr>
              <w:rFonts w:ascii="Arial" w:hAnsi="Arial" w:cs="Arial"/>
              <w:b/>
              <w:sz w:val="18"/>
              <w:lang w:val="pt-BR"/>
            </w:rPr>
            <w:t>ANEXO I</w:t>
          </w:r>
          <w:r>
            <w:rPr>
              <w:rFonts w:ascii="Arial" w:hAnsi="Arial" w:cs="Arial"/>
              <w:b/>
              <w:sz w:val="18"/>
              <w:lang w:val="pt-BR"/>
            </w:rPr>
            <w:t>I</w:t>
          </w:r>
          <w:r w:rsidRPr="00770630">
            <w:rPr>
              <w:rFonts w:ascii="Arial" w:hAnsi="Arial" w:cs="Arial"/>
              <w:b/>
              <w:sz w:val="18"/>
              <w:lang w:val="pt-BR"/>
            </w:rPr>
            <w:t>I</w:t>
          </w:r>
        </w:p>
      </w:tc>
    </w:tr>
    <w:tr w:rsidR="00334345" w:rsidRPr="00F5752F" w:rsidTr="00F536B6">
      <w:trPr>
        <w:cantSplit/>
        <w:trHeight w:val="433"/>
        <w:jc w:val="center"/>
      </w:trPr>
      <w:tc>
        <w:tcPr>
          <w:tcW w:w="1472" w:type="dxa"/>
          <w:vMerge/>
        </w:tcPr>
        <w:p w:rsidR="00334345" w:rsidRPr="004E3391" w:rsidRDefault="00334345" w:rsidP="00D03742">
          <w:pPr>
            <w:jc w:val="center"/>
            <w:rPr>
              <w:rFonts w:ascii="Fonte Ecológica Spranq" w:hAnsi="Fonte Ecológica Spranq"/>
              <w:lang w:val="pt-BR"/>
            </w:rPr>
          </w:pPr>
        </w:p>
      </w:tc>
      <w:tc>
        <w:tcPr>
          <w:tcW w:w="3343" w:type="dxa"/>
        </w:tcPr>
        <w:p w:rsidR="00334345" w:rsidRPr="00B011CA" w:rsidRDefault="00334345"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334345" w:rsidRPr="00B011CA" w:rsidRDefault="00334345" w:rsidP="00B011CA">
          <w:pPr>
            <w:pStyle w:val="Corpodetexto3"/>
            <w:jc w:val="center"/>
            <w:rPr>
              <w:rFonts w:ascii="Arial" w:hAnsi="Arial" w:cs="Arial"/>
              <w:b/>
            </w:rPr>
          </w:pPr>
          <w:r w:rsidRPr="00B011CA">
            <w:rPr>
              <w:rFonts w:ascii="Arial" w:hAnsi="Arial" w:cs="Arial"/>
              <w:b/>
            </w:rPr>
            <w:t>SERVIÇO DE COMPRAS SECOM</w:t>
          </w:r>
        </w:p>
      </w:tc>
      <w:tc>
        <w:tcPr>
          <w:tcW w:w="2835" w:type="dxa"/>
        </w:tcPr>
        <w:p w:rsidR="00334345" w:rsidRPr="00B011CA" w:rsidRDefault="00334345" w:rsidP="00614CB4">
          <w:pPr>
            <w:pStyle w:val="Corpodetexto3"/>
            <w:jc w:val="center"/>
            <w:rPr>
              <w:rFonts w:ascii="Arial" w:hAnsi="Arial" w:cs="Arial"/>
              <w:b/>
            </w:rPr>
          </w:pPr>
          <w:r w:rsidRPr="00B011CA">
            <w:rPr>
              <w:rFonts w:ascii="Arial" w:hAnsi="Arial" w:cs="Arial"/>
              <w:b/>
            </w:rPr>
            <w:t xml:space="preserve">LICITAÇÃO Nº: </w:t>
          </w:r>
          <w:r>
            <w:rPr>
              <w:rFonts w:ascii="Arial" w:hAnsi="Arial" w:cs="Arial"/>
              <w:b/>
            </w:rPr>
            <w:t xml:space="preserve">   </w:t>
          </w:r>
          <w:r w:rsidR="00614CB4">
            <w:rPr>
              <w:rFonts w:ascii="Arial" w:hAnsi="Arial" w:cs="Arial"/>
              <w:b/>
            </w:rPr>
            <w:t>04</w:t>
          </w:r>
          <w:r w:rsidRPr="00B011CA">
            <w:rPr>
              <w:rFonts w:ascii="Arial" w:hAnsi="Arial" w:cs="Arial"/>
              <w:b/>
            </w:rPr>
            <w:t>/201</w:t>
          </w:r>
          <w:r>
            <w:rPr>
              <w:rFonts w:ascii="Arial" w:hAnsi="Arial" w:cs="Arial"/>
              <w:b/>
            </w:rPr>
            <w:t>9</w:t>
          </w:r>
        </w:p>
      </w:tc>
    </w:tr>
  </w:tbl>
  <w:p w:rsidR="00334345" w:rsidRPr="000F2480" w:rsidRDefault="00334345"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0D03711A"/>
    <w:multiLevelType w:val="hybridMultilevel"/>
    <w:tmpl w:val="8FFA0960"/>
    <w:lvl w:ilvl="0" w:tplc="1922831E">
      <w:start w:val="1"/>
      <w:numFmt w:val="decimalZero"/>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109A15E4"/>
    <w:multiLevelType w:val="multilevel"/>
    <w:tmpl w:val="3C1A0368"/>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18"/>
        <w:szCs w:val="18"/>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72D00"/>
    <w:multiLevelType w:val="hybridMultilevel"/>
    <w:tmpl w:val="D4D0D31E"/>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6"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F94225"/>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2A0635"/>
    <w:multiLevelType w:val="multilevel"/>
    <w:tmpl w:val="96EA21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9" w15:restartNumberingAfterBreak="0">
    <w:nsid w:val="26594DFE"/>
    <w:multiLevelType w:val="multilevel"/>
    <w:tmpl w:val="26005144"/>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B17609"/>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3456B4"/>
    <w:multiLevelType w:val="multilevel"/>
    <w:tmpl w:val="20E2E8A0"/>
    <w:lvl w:ilvl="0">
      <w:start w:val="1"/>
      <w:numFmt w:val="decimal"/>
      <w:lvlText w:val="%1."/>
      <w:lvlJc w:val="left"/>
      <w:pPr>
        <w:ind w:left="390" w:hanging="39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2DE2633B"/>
    <w:multiLevelType w:val="multilevel"/>
    <w:tmpl w:val="C0DAEEA8"/>
    <w:lvl w:ilvl="0">
      <w:start w:val="1"/>
      <w:numFmt w:val="decimal"/>
      <w:lvlText w:val="%1."/>
      <w:lvlJc w:val="left"/>
      <w:pPr>
        <w:ind w:left="465" w:hanging="46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F4A7513"/>
    <w:multiLevelType w:val="hybridMultilevel"/>
    <w:tmpl w:val="C178C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1833242"/>
    <w:multiLevelType w:val="multilevel"/>
    <w:tmpl w:val="7DCC8F88"/>
    <w:lvl w:ilvl="0">
      <w:start w:val="3"/>
      <w:numFmt w:val="decimal"/>
      <w:lvlText w:val="%1"/>
      <w:lvlJc w:val="left"/>
      <w:pPr>
        <w:ind w:left="360" w:hanging="360"/>
      </w:pPr>
      <w:rPr>
        <w:rFonts w:ascii="Arial" w:hAnsi="Arial" w:cs="Arial" w:hint="default"/>
        <w:b/>
        <w:color w:val="auto"/>
        <w:sz w:val="18"/>
      </w:rPr>
    </w:lvl>
    <w:lvl w:ilvl="1">
      <w:start w:val="1"/>
      <w:numFmt w:val="decimal"/>
      <w:lvlText w:val="%1.%2"/>
      <w:lvlJc w:val="left"/>
      <w:pPr>
        <w:ind w:left="360" w:hanging="360"/>
      </w:pPr>
      <w:rPr>
        <w:rFonts w:ascii="Arial" w:hAnsi="Arial" w:cs="Arial" w:hint="default"/>
        <w:b/>
        <w:color w:val="auto"/>
        <w:sz w:val="18"/>
      </w:rPr>
    </w:lvl>
    <w:lvl w:ilvl="2">
      <w:start w:val="1"/>
      <w:numFmt w:val="decimal"/>
      <w:lvlText w:val="%1.%2.%3"/>
      <w:lvlJc w:val="left"/>
      <w:pPr>
        <w:ind w:left="720" w:hanging="720"/>
      </w:pPr>
      <w:rPr>
        <w:rFonts w:ascii="Arial" w:hAnsi="Arial" w:cs="Arial" w:hint="default"/>
        <w:b/>
        <w:color w:val="auto"/>
        <w:sz w:val="18"/>
      </w:rPr>
    </w:lvl>
    <w:lvl w:ilvl="3">
      <w:start w:val="1"/>
      <w:numFmt w:val="decimal"/>
      <w:lvlText w:val="%1.%2.%3.%4"/>
      <w:lvlJc w:val="left"/>
      <w:pPr>
        <w:ind w:left="720" w:hanging="720"/>
      </w:pPr>
      <w:rPr>
        <w:rFonts w:ascii="Arial" w:hAnsi="Arial" w:cs="Arial" w:hint="default"/>
        <w:b/>
        <w:color w:val="auto"/>
        <w:sz w:val="18"/>
      </w:rPr>
    </w:lvl>
    <w:lvl w:ilvl="4">
      <w:start w:val="1"/>
      <w:numFmt w:val="decimal"/>
      <w:lvlText w:val="%1.%2.%3.%4.%5"/>
      <w:lvlJc w:val="left"/>
      <w:pPr>
        <w:ind w:left="1080" w:hanging="1080"/>
      </w:pPr>
      <w:rPr>
        <w:rFonts w:ascii="Arial" w:hAnsi="Arial" w:cs="Arial" w:hint="default"/>
        <w:b/>
        <w:color w:val="auto"/>
        <w:sz w:val="18"/>
      </w:rPr>
    </w:lvl>
    <w:lvl w:ilvl="5">
      <w:start w:val="1"/>
      <w:numFmt w:val="decimal"/>
      <w:lvlText w:val="%1.%2.%3.%4.%5.%6"/>
      <w:lvlJc w:val="left"/>
      <w:pPr>
        <w:ind w:left="1080" w:hanging="1080"/>
      </w:pPr>
      <w:rPr>
        <w:rFonts w:ascii="Arial" w:hAnsi="Arial" w:cs="Arial" w:hint="default"/>
        <w:b/>
        <w:color w:val="auto"/>
        <w:sz w:val="18"/>
      </w:rPr>
    </w:lvl>
    <w:lvl w:ilvl="6">
      <w:start w:val="1"/>
      <w:numFmt w:val="decimal"/>
      <w:lvlText w:val="%1.%2.%3.%4.%5.%6.%7"/>
      <w:lvlJc w:val="left"/>
      <w:pPr>
        <w:ind w:left="1080" w:hanging="1080"/>
      </w:pPr>
      <w:rPr>
        <w:rFonts w:ascii="Arial" w:hAnsi="Arial" w:cs="Arial" w:hint="default"/>
        <w:b/>
        <w:color w:val="auto"/>
        <w:sz w:val="18"/>
      </w:rPr>
    </w:lvl>
    <w:lvl w:ilvl="7">
      <w:start w:val="1"/>
      <w:numFmt w:val="decimal"/>
      <w:lvlText w:val="%1.%2.%3.%4.%5.%6.%7.%8"/>
      <w:lvlJc w:val="left"/>
      <w:pPr>
        <w:ind w:left="1440" w:hanging="1440"/>
      </w:pPr>
      <w:rPr>
        <w:rFonts w:ascii="Arial" w:hAnsi="Arial" w:cs="Arial" w:hint="default"/>
        <w:b/>
        <w:color w:val="auto"/>
        <w:sz w:val="18"/>
      </w:rPr>
    </w:lvl>
    <w:lvl w:ilvl="8">
      <w:start w:val="1"/>
      <w:numFmt w:val="decimal"/>
      <w:lvlText w:val="%1.%2.%3.%4.%5.%6.%7.%8.%9"/>
      <w:lvlJc w:val="left"/>
      <w:pPr>
        <w:ind w:left="1440" w:hanging="1440"/>
      </w:pPr>
      <w:rPr>
        <w:rFonts w:ascii="Arial" w:hAnsi="Arial" w:cs="Arial" w:hint="default"/>
        <w:b/>
        <w:color w:val="auto"/>
        <w:sz w:val="18"/>
      </w:rPr>
    </w:lvl>
  </w:abstractNum>
  <w:abstractNum w:abstractNumId="16" w15:restartNumberingAfterBreak="0">
    <w:nsid w:val="3C9156A0"/>
    <w:multiLevelType w:val="multilevel"/>
    <w:tmpl w:val="54047B38"/>
    <w:lvl w:ilvl="0">
      <w:start w:val="1"/>
      <w:numFmt w:val="decimal"/>
      <w:lvlText w:val="%1."/>
      <w:lvlJc w:val="left"/>
      <w:pPr>
        <w:ind w:left="502" w:hanging="360"/>
      </w:pPr>
      <w:rPr>
        <w:color w:val="auto"/>
        <w:sz w:val="18"/>
        <w:szCs w:val="18"/>
      </w:rPr>
    </w:lvl>
    <w:lvl w:ilvl="1">
      <w:start w:val="1"/>
      <w:numFmt w:val="decimal"/>
      <w:isLgl/>
      <w:lvlText w:val="%1.%2"/>
      <w:lvlJc w:val="left"/>
      <w:pPr>
        <w:ind w:left="1757" w:hanging="480"/>
      </w:pPr>
      <w:rPr>
        <w:rFonts w:hint="default"/>
        <w:b/>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3E6E4AEE"/>
    <w:multiLevelType w:val="hybridMultilevel"/>
    <w:tmpl w:val="90048E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0A0570"/>
    <w:multiLevelType w:val="hybridMultilevel"/>
    <w:tmpl w:val="AA7843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AD04664"/>
    <w:multiLevelType w:val="multilevel"/>
    <w:tmpl w:val="E88A830E"/>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4C6A4DC5"/>
    <w:multiLevelType w:val="multilevel"/>
    <w:tmpl w:val="00EE192E"/>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20"/>
        <w:szCs w:val="18"/>
      </w:rPr>
    </w:lvl>
    <w:lvl w:ilvl="2">
      <w:start w:val="1"/>
      <w:numFmt w:val="decimal"/>
      <w:lvlText w:val="%1.%2.%3."/>
      <w:lvlJc w:val="left"/>
      <w:pPr>
        <w:ind w:left="50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C05120"/>
    <w:multiLevelType w:val="multilevel"/>
    <w:tmpl w:val="61768B08"/>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418"/>
        </w:tabs>
        <w:ind w:left="1418"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24"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CDC13E3"/>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87A3E71"/>
    <w:multiLevelType w:val="multilevel"/>
    <w:tmpl w:val="71427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BC46726"/>
    <w:multiLevelType w:val="hybridMultilevel"/>
    <w:tmpl w:val="3600174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lvlOverride w:ilvl="0">
      <w:startOverride w:val="1"/>
    </w:lvlOverride>
  </w:num>
  <w:num w:numId="2">
    <w:abstractNumId w:val="23"/>
  </w:num>
  <w:num w:numId="3">
    <w:abstractNumId w:val="23"/>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6"/>
  </w:num>
  <w:num w:numId="5">
    <w:abstractNumId w:val="24"/>
  </w:num>
  <w:num w:numId="6">
    <w:abstractNumId w:val="3"/>
  </w:num>
  <w:num w:numId="7">
    <w:abstractNumId w:val="0"/>
  </w:num>
  <w:num w:numId="8">
    <w:abstractNumId w:val="25"/>
  </w:num>
  <w:num w:numId="9">
    <w:abstractNumId w:val="14"/>
  </w:num>
  <w:num w:numId="10">
    <w:abstractNumId w:val="18"/>
  </w:num>
  <w:num w:numId="11">
    <w:abstractNumId w:val="22"/>
  </w:num>
  <w:num w:numId="12">
    <w:abstractNumId w:val="10"/>
  </w:num>
  <w:num w:numId="13">
    <w:abstractNumId w:val="23"/>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4">
    <w:abstractNumId w:val="26"/>
  </w:num>
  <w:num w:numId="15">
    <w:abstractNumId w:val="1"/>
  </w:num>
  <w:num w:numId="16">
    <w:abstractNumId w:val="15"/>
  </w:num>
  <w:num w:numId="17">
    <w:abstractNumId w:val="17"/>
  </w:num>
  <w:num w:numId="18">
    <w:abstractNumId w:val="19"/>
  </w:num>
  <w:num w:numId="19">
    <w:abstractNumId w:val="28"/>
  </w:num>
  <w:num w:numId="20">
    <w:abstractNumId w:val="16"/>
  </w:num>
  <w:num w:numId="21">
    <w:abstractNumId w:val="21"/>
  </w:num>
  <w:num w:numId="22">
    <w:abstractNumId w:val="7"/>
  </w:num>
  <w:num w:numId="23">
    <w:abstractNumId w:val="20"/>
  </w:num>
  <w:num w:numId="24">
    <w:abstractNumId w:val="11"/>
  </w:num>
  <w:num w:numId="25">
    <w:abstractNumId w:val="8"/>
  </w:num>
  <w:num w:numId="26">
    <w:abstractNumId w:val="12"/>
  </w:num>
  <w:num w:numId="27">
    <w:abstractNumId w:val="13"/>
  </w:num>
  <w:num w:numId="28">
    <w:abstractNumId w:val="9"/>
  </w:num>
  <w:num w:numId="29">
    <w:abstractNumId w:val="2"/>
  </w:num>
  <w:num w:numId="30">
    <w:abstractNumId w:val="2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525"/>
    <w:rsid w:val="000020BC"/>
    <w:rsid w:val="00002792"/>
    <w:rsid w:val="00003066"/>
    <w:rsid w:val="00004172"/>
    <w:rsid w:val="00004E11"/>
    <w:rsid w:val="00005A13"/>
    <w:rsid w:val="00005CAF"/>
    <w:rsid w:val="0000640A"/>
    <w:rsid w:val="00007EC4"/>
    <w:rsid w:val="00010FCF"/>
    <w:rsid w:val="0001242C"/>
    <w:rsid w:val="00014F76"/>
    <w:rsid w:val="00015A01"/>
    <w:rsid w:val="0001674F"/>
    <w:rsid w:val="000201FB"/>
    <w:rsid w:val="0002052D"/>
    <w:rsid w:val="00020543"/>
    <w:rsid w:val="000214FD"/>
    <w:rsid w:val="00022574"/>
    <w:rsid w:val="000238D8"/>
    <w:rsid w:val="000249F5"/>
    <w:rsid w:val="00025378"/>
    <w:rsid w:val="00026E18"/>
    <w:rsid w:val="00027614"/>
    <w:rsid w:val="00030502"/>
    <w:rsid w:val="00030BB7"/>
    <w:rsid w:val="00031BBF"/>
    <w:rsid w:val="000323D0"/>
    <w:rsid w:val="00032D57"/>
    <w:rsid w:val="0003350E"/>
    <w:rsid w:val="000337A6"/>
    <w:rsid w:val="00033AC0"/>
    <w:rsid w:val="00035B16"/>
    <w:rsid w:val="00036694"/>
    <w:rsid w:val="0004019F"/>
    <w:rsid w:val="00040BA6"/>
    <w:rsid w:val="00041D32"/>
    <w:rsid w:val="00043623"/>
    <w:rsid w:val="00044F8C"/>
    <w:rsid w:val="00046507"/>
    <w:rsid w:val="0004781E"/>
    <w:rsid w:val="000478DD"/>
    <w:rsid w:val="000501E4"/>
    <w:rsid w:val="000507BD"/>
    <w:rsid w:val="00052653"/>
    <w:rsid w:val="00052FBB"/>
    <w:rsid w:val="00053280"/>
    <w:rsid w:val="00054E98"/>
    <w:rsid w:val="00055B92"/>
    <w:rsid w:val="00056F30"/>
    <w:rsid w:val="00057C86"/>
    <w:rsid w:val="000626A1"/>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4FD9"/>
    <w:rsid w:val="000856A9"/>
    <w:rsid w:val="0008675A"/>
    <w:rsid w:val="00090611"/>
    <w:rsid w:val="000928CA"/>
    <w:rsid w:val="00092D50"/>
    <w:rsid w:val="00092F4F"/>
    <w:rsid w:val="00093C06"/>
    <w:rsid w:val="00094494"/>
    <w:rsid w:val="000949F7"/>
    <w:rsid w:val="00094ED0"/>
    <w:rsid w:val="00095508"/>
    <w:rsid w:val="00095F7C"/>
    <w:rsid w:val="0009616D"/>
    <w:rsid w:val="000A14FB"/>
    <w:rsid w:val="000A1975"/>
    <w:rsid w:val="000A271B"/>
    <w:rsid w:val="000A35B8"/>
    <w:rsid w:val="000A437F"/>
    <w:rsid w:val="000A469F"/>
    <w:rsid w:val="000A5B8F"/>
    <w:rsid w:val="000B4476"/>
    <w:rsid w:val="000B484C"/>
    <w:rsid w:val="000B497F"/>
    <w:rsid w:val="000B5085"/>
    <w:rsid w:val="000B524B"/>
    <w:rsid w:val="000B6D07"/>
    <w:rsid w:val="000C0217"/>
    <w:rsid w:val="000C093C"/>
    <w:rsid w:val="000C0AA3"/>
    <w:rsid w:val="000C15C0"/>
    <w:rsid w:val="000C18BE"/>
    <w:rsid w:val="000C210F"/>
    <w:rsid w:val="000C2D55"/>
    <w:rsid w:val="000C4755"/>
    <w:rsid w:val="000C57D3"/>
    <w:rsid w:val="000C5EF6"/>
    <w:rsid w:val="000C6ABA"/>
    <w:rsid w:val="000D0273"/>
    <w:rsid w:val="000D11A4"/>
    <w:rsid w:val="000D1C80"/>
    <w:rsid w:val="000D1CD4"/>
    <w:rsid w:val="000D1F36"/>
    <w:rsid w:val="000D2C3A"/>
    <w:rsid w:val="000D52D5"/>
    <w:rsid w:val="000D7167"/>
    <w:rsid w:val="000D7D6F"/>
    <w:rsid w:val="000E05B8"/>
    <w:rsid w:val="000E1843"/>
    <w:rsid w:val="000E198A"/>
    <w:rsid w:val="000E255A"/>
    <w:rsid w:val="000E35A7"/>
    <w:rsid w:val="000E4AD6"/>
    <w:rsid w:val="000E6E60"/>
    <w:rsid w:val="000E73BB"/>
    <w:rsid w:val="000F2480"/>
    <w:rsid w:val="00100386"/>
    <w:rsid w:val="0010128E"/>
    <w:rsid w:val="00101BE9"/>
    <w:rsid w:val="00101D5A"/>
    <w:rsid w:val="001025B4"/>
    <w:rsid w:val="00104BAD"/>
    <w:rsid w:val="00105AE0"/>
    <w:rsid w:val="00110BDF"/>
    <w:rsid w:val="00110D55"/>
    <w:rsid w:val="00111B11"/>
    <w:rsid w:val="00111BD3"/>
    <w:rsid w:val="00114D7C"/>
    <w:rsid w:val="00114E98"/>
    <w:rsid w:val="0011578B"/>
    <w:rsid w:val="0011717E"/>
    <w:rsid w:val="00117582"/>
    <w:rsid w:val="001178A7"/>
    <w:rsid w:val="00117E2F"/>
    <w:rsid w:val="00120443"/>
    <w:rsid w:val="00121652"/>
    <w:rsid w:val="00122079"/>
    <w:rsid w:val="001223BC"/>
    <w:rsid w:val="00122B73"/>
    <w:rsid w:val="001246BC"/>
    <w:rsid w:val="001248EF"/>
    <w:rsid w:val="0012496F"/>
    <w:rsid w:val="00124C70"/>
    <w:rsid w:val="001252EA"/>
    <w:rsid w:val="00125514"/>
    <w:rsid w:val="00125679"/>
    <w:rsid w:val="00125EA3"/>
    <w:rsid w:val="00127C62"/>
    <w:rsid w:val="001310D9"/>
    <w:rsid w:val="0013160A"/>
    <w:rsid w:val="00131D7B"/>
    <w:rsid w:val="00131FE3"/>
    <w:rsid w:val="001327D2"/>
    <w:rsid w:val="00132EF7"/>
    <w:rsid w:val="00134F4A"/>
    <w:rsid w:val="00135F84"/>
    <w:rsid w:val="001360B1"/>
    <w:rsid w:val="001366EE"/>
    <w:rsid w:val="00140CA1"/>
    <w:rsid w:val="00143F73"/>
    <w:rsid w:val="0014674F"/>
    <w:rsid w:val="00146D58"/>
    <w:rsid w:val="0014704B"/>
    <w:rsid w:val="001512F8"/>
    <w:rsid w:val="001517B4"/>
    <w:rsid w:val="001532EE"/>
    <w:rsid w:val="00154841"/>
    <w:rsid w:val="001548B1"/>
    <w:rsid w:val="0015564F"/>
    <w:rsid w:val="001559E7"/>
    <w:rsid w:val="0015643F"/>
    <w:rsid w:val="001567A5"/>
    <w:rsid w:val="001575BF"/>
    <w:rsid w:val="00157D58"/>
    <w:rsid w:val="00160FBF"/>
    <w:rsid w:val="00165006"/>
    <w:rsid w:val="00166F17"/>
    <w:rsid w:val="00167198"/>
    <w:rsid w:val="00172CFB"/>
    <w:rsid w:val="00172DF1"/>
    <w:rsid w:val="00174306"/>
    <w:rsid w:val="001752EB"/>
    <w:rsid w:val="001768D5"/>
    <w:rsid w:val="0017711E"/>
    <w:rsid w:val="00180541"/>
    <w:rsid w:val="001807B2"/>
    <w:rsid w:val="00182269"/>
    <w:rsid w:val="00182FB4"/>
    <w:rsid w:val="001839DD"/>
    <w:rsid w:val="0018617B"/>
    <w:rsid w:val="00186A28"/>
    <w:rsid w:val="0018714F"/>
    <w:rsid w:val="00187D6B"/>
    <w:rsid w:val="00191957"/>
    <w:rsid w:val="00191CFA"/>
    <w:rsid w:val="0019383B"/>
    <w:rsid w:val="00194910"/>
    <w:rsid w:val="0019550A"/>
    <w:rsid w:val="001966E1"/>
    <w:rsid w:val="00196727"/>
    <w:rsid w:val="001A1F29"/>
    <w:rsid w:val="001A2149"/>
    <w:rsid w:val="001A2AB8"/>
    <w:rsid w:val="001A4081"/>
    <w:rsid w:val="001A59C6"/>
    <w:rsid w:val="001A5F7A"/>
    <w:rsid w:val="001A63DC"/>
    <w:rsid w:val="001A660D"/>
    <w:rsid w:val="001A7F66"/>
    <w:rsid w:val="001B6CC4"/>
    <w:rsid w:val="001C1B11"/>
    <w:rsid w:val="001C377F"/>
    <w:rsid w:val="001C3C52"/>
    <w:rsid w:val="001C51AF"/>
    <w:rsid w:val="001C668D"/>
    <w:rsid w:val="001C67E6"/>
    <w:rsid w:val="001C6CB1"/>
    <w:rsid w:val="001C7499"/>
    <w:rsid w:val="001D314E"/>
    <w:rsid w:val="001D48E7"/>
    <w:rsid w:val="001D6B45"/>
    <w:rsid w:val="001E0021"/>
    <w:rsid w:val="001E0C57"/>
    <w:rsid w:val="001E0C6D"/>
    <w:rsid w:val="001E0E17"/>
    <w:rsid w:val="001E1470"/>
    <w:rsid w:val="001E451C"/>
    <w:rsid w:val="001E45B8"/>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17A25"/>
    <w:rsid w:val="00220BC7"/>
    <w:rsid w:val="002215A9"/>
    <w:rsid w:val="00221DFB"/>
    <w:rsid w:val="0022231A"/>
    <w:rsid w:val="00222361"/>
    <w:rsid w:val="00223E37"/>
    <w:rsid w:val="0023022A"/>
    <w:rsid w:val="00231B74"/>
    <w:rsid w:val="00232E92"/>
    <w:rsid w:val="002351F7"/>
    <w:rsid w:val="002353A1"/>
    <w:rsid w:val="00235FE8"/>
    <w:rsid w:val="00236F00"/>
    <w:rsid w:val="00240E8F"/>
    <w:rsid w:val="00241217"/>
    <w:rsid w:val="00241D22"/>
    <w:rsid w:val="00242F25"/>
    <w:rsid w:val="00243BB3"/>
    <w:rsid w:val="00244DAA"/>
    <w:rsid w:val="0024565C"/>
    <w:rsid w:val="002469D5"/>
    <w:rsid w:val="00246CB6"/>
    <w:rsid w:val="00247892"/>
    <w:rsid w:val="00250B1B"/>
    <w:rsid w:val="00250B70"/>
    <w:rsid w:val="002527DA"/>
    <w:rsid w:val="00253E3F"/>
    <w:rsid w:val="00254268"/>
    <w:rsid w:val="00255A49"/>
    <w:rsid w:val="0025631C"/>
    <w:rsid w:val="00257375"/>
    <w:rsid w:val="00257EB1"/>
    <w:rsid w:val="00261150"/>
    <w:rsid w:val="0026135D"/>
    <w:rsid w:val="00261F9A"/>
    <w:rsid w:val="002624B2"/>
    <w:rsid w:val="00262B1B"/>
    <w:rsid w:val="002644F5"/>
    <w:rsid w:val="00264525"/>
    <w:rsid w:val="002669EA"/>
    <w:rsid w:val="00267726"/>
    <w:rsid w:val="00270D2C"/>
    <w:rsid w:val="00271925"/>
    <w:rsid w:val="0027234D"/>
    <w:rsid w:val="00272414"/>
    <w:rsid w:val="002743B0"/>
    <w:rsid w:val="00276B3F"/>
    <w:rsid w:val="00277A2A"/>
    <w:rsid w:val="00280A89"/>
    <w:rsid w:val="002822A5"/>
    <w:rsid w:val="002904FC"/>
    <w:rsid w:val="00290E9F"/>
    <w:rsid w:val="0029175C"/>
    <w:rsid w:val="00293668"/>
    <w:rsid w:val="00296479"/>
    <w:rsid w:val="00296C6F"/>
    <w:rsid w:val="00296C81"/>
    <w:rsid w:val="00297F9F"/>
    <w:rsid w:val="002A16E3"/>
    <w:rsid w:val="002A368B"/>
    <w:rsid w:val="002A7075"/>
    <w:rsid w:val="002B033A"/>
    <w:rsid w:val="002B147F"/>
    <w:rsid w:val="002B1909"/>
    <w:rsid w:val="002B1FE9"/>
    <w:rsid w:val="002B2234"/>
    <w:rsid w:val="002B4C73"/>
    <w:rsid w:val="002B5E99"/>
    <w:rsid w:val="002B634F"/>
    <w:rsid w:val="002B7DAD"/>
    <w:rsid w:val="002C08BD"/>
    <w:rsid w:val="002C1235"/>
    <w:rsid w:val="002C15A2"/>
    <w:rsid w:val="002C3D2B"/>
    <w:rsid w:val="002C4124"/>
    <w:rsid w:val="002C4452"/>
    <w:rsid w:val="002C517A"/>
    <w:rsid w:val="002C53F8"/>
    <w:rsid w:val="002C7208"/>
    <w:rsid w:val="002D1305"/>
    <w:rsid w:val="002D3465"/>
    <w:rsid w:val="002D3CB2"/>
    <w:rsid w:val="002D44A9"/>
    <w:rsid w:val="002D470D"/>
    <w:rsid w:val="002D5F50"/>
    <w:rsid w:val="002D6750"/>
    <w:rsid w:val="002D6F03"/>
    <w:rsid w:val="002D6F22"/>
    <w:rsid w:val="002D6F90"/>
    <w:rsid w:val="002D6FE3"/>
    <w:rsid w:val="002E2BA7"/>
    <w:rsid w:val="002E2FEC"/>
    <w:rsid w:val="002E3EE4"/>
    <w:rsid w:val="002E48B1"/>
    <w:rsid w:val="002E63A7"/>
    <w:rsid w:val="002F080F"/>
    <w:rsid w:val="002F1357"/>
    <w:rsid w:val="002F1468"/>
    <w:rsid w:val="002F15BE"/>
    <w:rsid w:val="002F5A56"/>
    <w:rsid w:val="002F5CF7"/>
    <w:rsid w:val="002F639C"/>
    <w:rsid w:val="002F7668"/>
    <w:rsid w:val="002F7777"/>
    <w:rsid w:val="00300170"/>
    <w:rsid w:val="0030032F"/>
    <w:rsid w:val="00300427"/>
    <w:rsid w:val="00300441"/>
    <w:rsid w:val="003052AB"/>
    <w:rsid w:val="00305558"/>
    <w:rsid w:val="003063E6"/>
    <w:rsid w:val="00307862"/>
    <w:rsid w:val="00307F7B"/>
    <w:rsid w:val="00310121"/>
    <w:rsid w:val="00310D10"/>
    <w:rsid w:val="00310FB2"/>
    <w:rsid w:val="0031185B"/>
    <w:rsid w:val="003118BE"/>
    <w:rsid w:val="00312626"/>
    <w:rsid w:val="0031310E"/>
    <w:rsid w:val="00313802"/>
    <w:rsid w:val="00315BB4"/>
    <w:rsid w:val="0031660B"/>
    <w:rsid w:val="00317F80"/>
    <w:rsid w:val="00320A88"/>
    <w:rsid w:val="00321D07"/>
    <w:rsid w:val="00323EEB"/>
    <w:rsid w:val="003255F9"/>
    <w:rsid w:val="00325688"/>
    <w:rsid w:val="00326DD8"/>
    <w:rsid w:val="00327051"/>
    <w:rsid w:val="00327BCB"/>
    <w:rsid w:val="00331BEF"/>
    <w:rsid w:val="00331F87"/>
    <w:rsid w:val="00334345"/>
    <w:rsid w:val="003357E8"/>
    <w:rsid w:val="0033623D"/>
    <w:rsid w:val="00337506"/>
    <w:rsid w:val="00342C5C"/>
    <w:rsid w:val="003454DE"/>
    <w:rsid w:val="003463AC"/>
    <w:rsid w:val="00347AEF"/>
    <w:rsid w:val="003506F9"/>
    <w:rsid w:val="00350C99"/>
    <w:rsid w:val="00350E40"/>
    <w:rsid w:val="003517FC"/>
    <w:rsid w:val="00351EE5"/>
    <w:rsid w:val="00352841"/>
    <w:rsid w:val="003536FC"/>
    <w:rsid w:val="003553CC"/>
    <w:rsid w:val="00355829"/>
    <w:rsid w:val="00357345"/>
    <w:rsid w:val="0036083C"/>
    <w:rsid w:val="003608FF"/>
    <w:rsid w:val="003610CD"/>
    <w:rsid w:val="00361892"/>
    <w:rsid w:val="00362877"/>
    <w:rsid w:val="00362A1C"/>
    <w:rsid w:val="00363650"/>
    <w:rsid w:val="0036407F"/>
    <w:rsid w:val="00365062"/>
    <w:rsid w:val="00365B27"/>
    <w:rsid w:val="003660EA"/>
    <w:rsid w:val="0036719D"/>
    <w:rsid w:val="0036747A"/>
    <w:rsid w:val="00367A20"/>
    <w:rsid w:val="003701AC"/>
    <w:rsid w:val="00370212"/>
    <w:rsid w:val="003722B4"/>
    <w:rsid w:val="0037297D"/>
    <w:rsid w:val="0037339B"/>
    <w:rsid w:val="0037512D"/>
    <w:rsid w:val="00376C9F"/>
    <w:rsid w:val="00376F56"/>
    <w:rsid w:val="003774D3"/>
    <w:rsid w:val="0037771B"/>
    <w:rsid w:val="00380263"/>
    <w:rsid w:val="00380321"/>
    <w:rsid w:val="003816B7"/>
    <w:rsid w:val="003822E1"/>
    <w:rsid w:val="00383194"/>
    <w:rsid w:val="0038397F"/>
    <w:rsid w:val="00383A37"/>
    <w:rsid w:val="003849F0"/>
    <w:rsid w:val="00387015"/>
    <w:rsid w:val="003876F5"/>
    <w:rsid w:val="00387859"/>
    <w:rsid w:val="00391505"/>
    <w:rsid w:val="00391524"/>
    <w:rsid w:val="00391DBF"/>
    <w:rsid w:val="00392481"/>
    <w:rsid w:val="00392D54"/>
    <w:rsid w:val="00393FDF"/>
    <w:rsid w:val="00395397"/>
    <w:rsid w:val="00395DA1"/>
    <w:rsid w:val="0039670B"/>
    <w:rsid w:val="003A01AE"/>
    <w:rsid w:val="003A0B20"/>
    <w:rsid w:val="003A1F5B"/>
    <w:rsid w:val="003A298C"/>
    <w:rsid w:val="003A346D"/>
    <w:rsid w:val="003A4E7E"/>
    <w:rsid w:val="003A5137"/>
    <w:rsid w:val="003A6BF2"/>
    <w:rsid w:val="003B01C2"/>
    <w:rsid w:val="003B02C0"/>
    <w:rsid w:val="003B0555"/>
    <w:rsid w:val="003B2A4F"/>
    <w:rsid w:val="003B37D5"/>
    <w:rsid w:val="003B4439"/>
    <w:rsid w:val="003B4A57"/>
    <w:rsid w:val="003B61AB"/>
    <w:rsid w:val="003B6CB3"/>
    <w:rsid w:val="003B75A9"/>
    <w:rsid w:val="003C13DF"/>
    <w:rsid w:val="003C1EB9"/>
    <w:rsid w:val="003C3A5C"/>
    <w:rsid w:val="003C4253"/>
    <w:rsid w:val="003C479C"/>
    <w:rsid w:val="003C5365"/>
    <w:rsid w:val="003C6A73"/>
    <w:rsid w:val="003C736E"/>
    <w:rsid w:val="003C73AC"/>
    <w:rsid w:val="003D007A"/>
    <w:rsid w:val="003D1328"/>
    <w:rsid w:val="003D21FD"/>
    <w:rsid w:val="003D3698"/>
    <w:rsid w:val="003D3A52"/>
    <w:rsid w:val="003D4043"/>
    <w:rsid w:val="003D734C"/>
    <w:rsid w:val="003E02EB"/>
    <w:rsid w:val="003E0E22"/>
    <w:rsid w:val="003E1689"/>
    <w:rsid w:val="003E1A47"/>
    <w:rsid w:val="003E2059"/>
    <w:rsid w:val="003E3C2C"/>
    <w:rsid w:val="003E4186"/>
    <w:rsid w:val="003E4DE8"/>
    <w:rsid w:val="003E54DE"/>
    <w:rsid w:val="003F0613"/>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7A94"/>
    <w:rsid w:val="00411007"/>
    <w:rsid w:val="00411F3E"/>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44A4"/>
    <w:rsid w:val="0042585C"/>
    <w:rsid w:val="00425F67"/>
    <w:rsid w:val="00430414"/>
    <w:rsid w:val="00436B7C"/>
    <w:rsid w:val="00437907"/>
    <w:rsid w:val="00442AD2"/>
    <w:rsid w:val="0044474C"/>
    <w:rsid w:val="004456A4"/>
    <w:rsid w:val="004458FC"/>
    <w:rsid w:val="00445C40"/>
    <w:rsid w:val="00446DF2"/>
    <w:rsid w:val="00447074"/>
    <w:rsid w:val="004507D4"/>
    <w:rsid w:val="00453D28"/>
    <w:rsid w:val="00454351"/>
    <w:rsid w:val="00454742"/>
    <w:rsid w:val="004562A5"/>
    <w:rsid w:val="00456FA3"/>
    <w:rsid w:val="004578C3"/>
    <w:rsid w:val="004603FE"/>
    <w:rsid w:val="00463652"/>
    <w:rsid w:val="00465E07"/>
    <w:rsid w:val="00466415"/>
    <w:rsid w:val="004668E8"/>
    <w:rsid w:val="004703E1"/>
    <w:rsid w:val="00472E44"/>
    <w:rsid w:val="00473103"/>
    <w:rsid w:val="004734D1"/>
    <w:rsid w:val="0047352F"/>
    <w:rsid w:val="00474351"/>
    <w:rsid w:val="004750A4"/>
    <w:rsid w:val="00476055"/>
    <w:rsid w:val="0047716F"/>
    <w:rsid w:val="0047720F"/>
    <w:rsid w:val="00477348"/>
    <w:rsid w:val="00480396"/>
    <w:rsid w:val="00481CA2"/>
    <w:rsid w:val="00482746"/>
    <w:rsid w:val="00484532"/>
    <w:rsid w:val="00484FAF"/>
    <w:rsid w:val="00486A1D"/>
    <w:rsid w:val="004879F6"/>
    <w:rsid w:val="004922BD"/>
    <w:rsid w:val="004928F5"/>
    <w:rsid w:val="00494A70"/>
    <w:rsid w:val="004955F6"/>
    <w:rsid w:val="00495851"/>
    <w:rsid w:val="00497682"/>
    <w:rsid w:val="004A17CB"/>
    <w:rsid w:val="004A18AF"/>
    <w:rsid w:val="004A258B"/>
    <w:rsid w:val="004A2C16"/>
    <w:rsid w:val="004A5E92"/>
    <w:rsid w:val="004A6F34"/>
    <w:rsid w:val="004A7890"/>
    <w:rsid w:val="004B0D80"/>
    <w:rsid w:val="004B1186"/>
    <w:rsid w:val="004B2139"/>
    <w:rsid w:val="004B2DC8"/>
    <w:rsid w:val="004B2ECD"/>
    <w:rsid w:val="004B309C"/>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4631"/>
    <w:rsid w:val="004F619E"/>
    <w:rsid w:val="004F6B1D"/>
    <w:rsid w:val="00500A0E"/>
    <w:rsid w:val="00501EC2"/>
    <w:rsid w:val="005029D3"/>
    <w:rsid w:val="00502D49"/>
    <w:rsid w:val="00503F42"/>
    <w:rsid w:val="00504B27"/>
    <w:rsid w:val="00506097"/>
    <w:rsid w:val="00506497"/>
    <w:rsid w:val="00506624"/>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02E"/>
    <w:rsid w:val="0053735D"/>
    <w:rsid w:val="0053770A"/>
    <w:rsid w:val="0053787C"/>
    <w:rsid w:val="00540367"/>
    <w:rsid w:val="00541289"/>
    <w:rsid w:val="005416B7"/>
    <w:rsid w:val="00541DFB"/>
    <w:rsid w:val="005432A6"/>
    <w:rsid w:val="005463A8"/>
    <w:rsid w:val="0055093C"/>
    <w:rsid w:val="00551C2D"/>
    <w:rsid w:val="0055269C"/>
    <w:rsid w:val="00552FA7"/>
    <w:rsid w:val="00553E0A"/>
    <w:rsid w:val="00553FBB"/>
    <w:rsid w:val="00556F68"/>
    <w:rsid w:val="0055746E"/>
    <w:rsid w:val="00557EF5"/>
    <w:rsid w:val="00560716"/>
    <w:rsid w:val="00560837"/>
    <w:rsid w:val="00562430"/>
    <w:rsid w:val="005624B4"/>
    <w:rsid w:val="00563287"/>
    <w:rsid w:val="00563A16"/>
    <w:rsid w:val="005645F1"/>
    <w:rsid w:val="00565935"/>
    <w:rsid w:val="00565C08"/>
    <w:rsid w:val="00567C98"/>
    <w:rsid w:val="00570365"/>
    <w:rsid w:val="00571494"/>
    <w:rsid w:val="00572526"/>
    <w:rsid w:val="00572791"/>
    <w:rsid w:val="00572BAF"/>
    <w:rsid w:val="00572FBC"/>
    <w:rsid w:val="00573589"/>
    <w:rsid w:val="005740F6"/>
    <w:rsid w:val="0057520B"/>
    <w:rsid w:val="00576317"/>
    <w:rsid w:val="00577B0A"/>
    <w:rsid w:val="00577BA5"/>
    <w:rsid w:val="005810FD"/>
    <w:rsid w:val="00582D02"/>
    <w:rsid w:val="00585150"/>
    <w:rsid w:val="00585707"/>
    <w:rsid w:val="00586FD8"/>
    <w:rsid w:val="005876BC"/>
    <w:rsid w:val="00587B6F"/>
    <w:rsid w:val="005904AE"/>
    <w:rsid w:val="00592E05"/>
    <w:rsid w:val="00592EFA"/>
    <w:rsid w:val="00596F17"/>
    <w:rsid w:val="00597D14"/>
    <w:rsid w:val="00597E05"/>
    <w:rsid w:val="005A20AB"/>
    <w:rsid w:val="005A2651"/>
    <w:rsid w:val="005A3766"/>
    <w:rsid w:val="005A3F69"/>
    <w:rsid w:val="005A4AD7"/>
    <w:rsid w:val="005A5D2A"/>
    <w:rsid w:val="005B0C82"/>
    <w:rsid w:val="005B17A8"/>
    <w:rsid w:val="005B1CFB"/>
    <w:rsid w:val="005B2418"/>
    <w:rsid w:val="005B6425"/>
    <w:rsid w:val="005C00A2"/>
    <w:rsid w:val="005C0688"/>
    <w:rsid w:val="005C0E7F"/>
    <w:rsid w:val="005C179C"/>
    <w:rsid w:val="005C1DA1"/>
    <w:rsid w:val="005C2E13"/>
    <w:rsid w:val="005C3C5D"/>
    <w:rsid w:val="005C3EFB"/>
    <w:rsid w:val="005C3F82"/>
    <w:rsid w:val="005C4B3E"/>
    <w:rsid w:val="005C5BD8"/>
    <w:rsid w:val="005C749B"/>
    <w:rsid w:val="005C7AE6"/>
    <w:rsid w:val="005C7ECF"/>
    <w:rsid w:val="005D105B"/>
    <w:rsid w:val="005D1720"/>
    <w:rsid w:val="005D2C5D"/>
    <w:rsid w:val="005D34C4"/>
    <w:rsid w:val="005D4BF0"/>
    <w:rsid w:val="005D692B"/>
    <w:rsid w:val="005D78CC"/>
    <w:rsid w:val="005E3872"/>
    <w:rsid w:val="005E3F1B"/>
    <w:rsid w:val="005E3F73"/>
    <w:rsid w:val="005E704A"/>
    <w:rsid w:val="005E705F"/>
    <w:rsid w:val="005E7986"/>
    <w:rsid w:val="005F15F1"/>
    <w:rsid w:val="005F55E4"/>
    <w:rsid w:val="005F61AB"/>
    <w:rsid w:val="005F6906"/>
    <w:rsid w:val="00600DD0"/>
    <w:rsid w:val="0060570F"/>
    <w:rsid w:val="00606090"/>
    <w:rsid w:val="00606CE7"/>
    <w:rsid w:val="0060781D"/>
    <w:rsid w:val="0061176F"/>
    <w:rsid w:val="00614CB4"/>
    <w:rsid w:val="00615B90"/>
    <w:rsid w:val="006200E3"/>
    <w:rsid w:val="00621197"/>
    <w:rsid w:val="00623877"/>
    <w:rsid w:val="00624924"/>
    <w:rsid w:val="006250D9"/>
    <w:rsid w:val="006260B0"/>
    <w:rsid w:val="006303FC"/>
    <w:rsid w:val="00630631"/>
    <w:rsid w:val="00630F1F"/>
    <w:rsid w:val="0063257A"/>
    <w:rsid w:val="006334B6"/>
    <w:rsid w:val="00636947"/>
    <w:rsid w:val="00642069"/>
    <w:rsid w:val="006425A7"/>
    <w:rsid w:val="0064602E"/>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700DC"/>
    <w:rsid w:val="00670319"/>
    <w:rsid w:val="006704D7"/>
    <w:rsid w:val="0067086A"/>
    <w:rsid w:val="006708C2"/>
    <w:rsid w:val="00671909"/>
    <w:rsid w:val="00672212"/>
    <w:rsid w:val="006724E1"/>
    <w:rsid w:val="00683EED"/>
    <w:rsid w:val="00684EE8"/>
    <w:rsid w:val="0068518B"/>
    <w:rsid w:val="00685190"/>
    <w:rsid w:val="006854EE"/>
    <w:rsid w:val="00686E14"/>
    <w:rsid w:val="006876B3"/>
    <w:rsid w:val="00690952"/>
    <w:rsid w:val="0069113D"/>
    <w:rsid w:val="00696EB7"/>
    <w:rsid w:val="006973E4"/>
    <w:rsid w:val="00697B33"/>
    <w:rsid w:val="006A04CA"/>
    <w:rsid w:val="006A1102"/>
    <w:rsid w:val="006A2CBC"/>
    <w:rsid w:val="006A429E"/>
    <w:rsid w:val="006A5004"/>
    <w:rsid w:val="006A522E"/>
    <w:rsid w:val="006A6924"/>
    <w:rsid w:val="006A6E50"/>
    <w:rsid w:val="006A7774"/>
    <w:rsid w:val="006B2B28"/>
    <w:rsid w:val="006B40AB"/>
    <w:rsid w:val="006B4B14"/>
    <w:rsid w:val="006B5D78"/>
    <w:rsid w:val="006B678C"/>
    <w:rsid w:val="006C1DCE"/>
    <w:rsid w:val="006C3EBB"/>
    <w:rsid w:val="006C4E40"/>
    <w:rsid w:val="006C692E"/>
    <w:rsid w:val="006C6BD7"/>
    <w:rsid w:val="006D040B"/>
    <w:rsid w:val="006D17DD"/>
    <w:rsid w:val="006D328B"/>
    <w:rsid w:val="006D32C7"/>
    <w:rsid w:val="006D3A95"/>
    <w:rsid w:val="006D73D4"/>
    <w:rsid w:val="006D7DEE"/>
    <w:rsid w:val="006E0736"/>
    <w:rsid w:val="006E0ACC"/>
    <w:rsid w:val="006E0F50"/>
    <w:rsid w:val="006E2D90"/>
    <w:rsid w:val="006E3210"/>
    <w:rsid w:val="006E367C"/>
    <w:rsid w:val="006E3743"/>
    <w:rsid w:val="006E6F11"/>
    <w:rsid w:val="006F1F85"/>
    <w:rsid w:val="006F54DF"/>
    <w:rsid w:val="006F6779"/>
    <w:rsid w:val="006F6BD2"/>
    <w:rsid w:val="006F716D"/>
    <w:rsid w:val="006F79D4"/>
    <w:rsid w:val="00702F0A"/>
    <w:rsid w:val="00703585"/>
    <w:rsid w:val="00703B98"/>
    <w:rsid w:val="00703CDB"/>
    <w:rsid w:val="00704BEA"/>
    <w:rsid w:val="00705057"/>
    <w:rsid w:val="00706DE6"/>
    <w:rsid w:val="00706E97"/>
    <w:rsid w:val="00713A42"/>
    <w:rsid w:val="0072002D"/>
    <w:rsid w:val="0072161D"/>
    <w:rsid w:val="0072171D"/>
    <w:rsid w:val="00721C2A"/>
    <w:rsid w:val="00723F9D"/>
    <w:rsid w:val="007242E5"/>
    <w:rsid w:val="007244FA"/>
    <w:rsid w:val="007246CA"/>
    <w:rsid w:val="0072503E"/>
    <w:rsid w:val="00727C06"/>
    <w:rsid w:val="00730EBA"/>
    <w:rsid w:val="00731565"/>
    <w:rsid w:val="007325E7"/>
    <w:rsid w:val="00732C68"/>
    <w:rsid w:val="00735163"/>
    <w:rsid w:val="007351AC"/>
    <w:rsid w:val="00735268"/>
    <w:rsid w:val="00735C35"/>
    <w:rsid w:val="00735EE8"/>
    <w:rsid w:val="00736814"/>
    <w:rsid w:val="00736E93"/>
    <w:rsid w:val="00737D14"/>
    <w:rsid w:val="007409EC"/>
    <w:rsid w:val="00741076"/>
    <w:rsid w:val="007411E9"/>
    <w:rsid w:val="00741275"/>
    <w:rsid w:val="0074204B"/>
    <w:rsid w:val="00742113"/>
    <w:rsid w:val="00742891"/>
    <w:rsid w:val="00743011"/>
    <w:rsid w:val="007433A9"/>
    <w:rsid w:val="00743B0F"/>
    <w:rsid w:val="00743DCE"/>
    <w:rsid w:val="0074548B"/>
    <w:rsid w:val="007458CC"/>
    <w:rsid w:val="00745E97"/>
    <w:rsid w:val="00746C0C"/>
    <w:rsid w:val="00746C93"/>
    <w:rsid w:val="00746FD0"/>
    <w:rsid w:val="007517E8"/>
    <w:rsid w:val="00751C90"/>
    <w:rsid w:val="00752364"/>
    <w:rsid w:val="00753120"/>
    <w:rsid w:val="00753256"/>
    <w:rsid w:val="00755FFF"/>
    <w:rsid w:val="007566EE"/>
    <w:rsid w:val="00760613"/>
    <w:rsid w:val="007641A7"/>
    <w:rsid w:val="007654E4"/>
    <w:rsid w:val="0076643F"/>
    <w:rsid w:val="00770C1F"/>
    <w:rsid w:val="00770E30"/>
    <w:rsid w:val="00771029"/>
    <w:rsid w:val="007713E5"/>
    <w:rsid w:val="007714DF"/>
    <w:rsid w:val="00771B12"/>
    <w:rsid w:val="007726DB"/>
    <w:rsid w:val="00775434"/>
    <w:rsid w:val="00776B6F"/>
    <w:rsid w:val="00777B2A"/>
    <w:rsid w:val="00777CE3"/>
    <w:rsid w:val="007809DE"/>
    <w:rsid w:val="00781A01"/>
    <w:rsid w:val="00781BD9"/>
    <w:rsid w:val="00781EB8"/>
    <w:rsid w:val="00782B5F"/>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0EB1"/>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509D"/>
    <w:rsid w:val="007D6180"/>
    <w:rsid w:val="007D63A2"/>
    <w:rsid w:val="007D6FF5"/>
    <w:rsid w:val="007E2174"/>
    <w:rsid w:val="007E2A65"/>
    <w:rsid w:val="007E68DF"/>
    <w:rsid w:val="007F09D8"/>
    <w:rsid w:val="007F1D43"/>
    <w:rsid w:val="007F3976"/>
    <w:rsid w:val="007F3F4B"/>
    <w:rsid w:val="007F5FE3"/>
    <w:rsid w:val="007F66CA"/>
    <w:rsid w:val="007F68B0"/>
    <w:rsid w:val="007F75D0"/>
    <w:rsid w:val="007F767E"/>
    <w:rsid w:val="0080038E"/>
    <w:rsid w:val="00801785"/>
    <w:rsid w:val="00805D71"/>
    <w:rsid w:val="0080681C"/>
    <w:rsid w:val="00813136"/>
    <w:rsid w:val="00813928"/>
    <w:rsid w:val="0081401D"/>
    <w:rsid w:val="00817CE6"/>
    <w:rsid w:val="008205BC"/>
    <w:rsid w:val="008211CC"/>
    <w:rsid w:val="00823015"/>
    <w:rsid w:val="00823146"/>
    <w:rsid w:val="0082379B"/>
    <w:rsid w:val="008245A2"/>
    <w:rsid w:val="0082578B"/>
    <w:rsid w:val="00825F6A"/>
    <w:rsid w:val="008267B1"/>
    <w:rsid w:val="008301CE"/>
    <w:rsid w:val="00833E9A"/>
    <w:rsid w:val="00834719"/>
    <w:rsid w:val="008374B3"/>
    <w:rsid w:val="00837A84"/>
    <w:rsid w:val="008400F0"/>
    <w:rsid w:val="00840DA7"/>
    <w:rsid w:val="00841BB0"/>
    <w:rsid w:val="00842675"/>
    <w:rsid w:val="00843D61"/>
    <w:rsid w:val="00845566"/>
    <w:rsid w:val="008459A5"/>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664B"/>
    <w:rsid w:val="00897C05"/>
    <w:rsid w:val="008A0C9F"/>
    <w:rsid w:val="008A31DE"/>
    <w:rsid w:val="008A4EEF"/>
    <w:rsid w:val="008A5E55"/>
    <w:rsid w:val="008A6F3D"/>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3ED4"/>
    <w:rsid w:val="008E604B"/>
    <w:rsid w:val="008E6A91"/>
    <w:rsid w:val="008F3EEE"/>
    <w:rsid w:val="008F4535"/>
    <w:rsid w:val="008F7831"/>
    <w:rsid w:val="00900C05"/>
    <w:rsid w:val="009019E7"/>
    <w:rsid w:val="00901CA7"/>
    <w:rsid w:val="009020C0"/>
    <w:rsid w:val="0090257B"/>
    <w:rsid w:val="009029EA"/>
    <w:rsid w:val="00903FFB"/>
    <w:rsid w:val="00906BE6"/>
    <w:rsid w:val="00906DAB"/>
    <w:rsid w:val="0090726C"/>
    <w:rsid w:val="00907E95"/>
    <w:rsid w:val="00911B66"/>
    <w:rsid w:val="00913851"/>
    <w:rsid w:val="00913963"/>
    <w:rsid w:val="00914676"/>
    <w:rsid w:val="00917D65"/>
    <w:rsid w:val="0092325F"/>
    <w:rsid w:val="0092385B"/>
    <w:rsid w:val="00924CB8"/>
    <w:rsid w:val="00930ADC"/>
    <w:rsid w:val="0093174F"/>
    <w:rsid w:val="009322C4"/>
    <w:rsid w:val="00932B84"/>
    <w:rsid w:val="0093695F"/>
    <w:rsid w:val="009407C9"/>
    <w:rsid w:val="00940831"/>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36A2"/>
    <w:rsid w:val="00984F2B"/>
    <w:rsid w:val="0098587A"/>
    <w:rsid w:val="00985CB7"/>
    <w:rsid w:val="00987DDB"/>
    <w:rsid w:val="009905EC"/>
    <w:rsid w:val="00991540"/>
    <w:rsid w:val="0099236C"/>
    <w:rsid w:val="0099237C"/>
    <w:rsid w:val="00993F2F"/>
    <w:rsid w:val="00997556"/>
    <w:rsid w:val="0099796E"/>
    <w:rsid w:val="00997CF3"/>
    <w:rsid w:val="009A22A1"/>
    <w:rsid w:val="009A269D"/>
    <w:rsid w:val="009A46C3"/>
    <w:rsid w:val="009A7FFB"/>
    <w:rsid w:val="009B06CD"/>
    <w:rsid w:val="009B2F3F"/>
    <w:rsid w:val="009B36CC"/>
    <w:rsid w:val="009B37E8"/>
    <w:rsid w:val="009B411D"/>
    <w:rsid w:val="009B4DA5"/>
    <w:rsid w:val="009B612C"/>
    <w:rsid w:val="009B6714"/>
    <w:rsid w:val="009B773D"/>
    <w:rsid w:val="009B7F05"/>
    <w:rsid w:val="009C1318"/>
    <w:rsid w:val="009C4084"/>
    <w:rsid w:val="009C42A8"/>
    <w:rsid w:val="009C442E"/>
    <w:rsid w:val="009C472A"/>
    <w:rsid w:val="009C6526"/>
    <w:rsid w:val="009C7943"/>
    <w:rsid w:val="009D005A"/>
    <w:rsid w:val="009D00E2"/>
    <w:rsid w:val="009D0D26"/>
    <w:rsid w:val="009D4792"/>
    <w:rsid w:val="009D6B63"/>
    <w:rsid w:val="009D73A8"/>
    <w:rsid w:val="009E0877"/>
    <w:rsid w:val="009E15E0"/>
    <w:rsid w:val="009E18DC"/>
    <w:rsid w:val="009E3B03"/>
    <w:rsid w:val="009E3D1C"/>
    <w:rsid w:val="009E4552"/>
    <w:rsid w:val="009E480A"/>
    <w:rsid w:val="009E5018"/>
    <w:rsid w:val="009E62C8"/>
    <w:rsid w:val="009E76E8"/>
    <w:rsid w:val="009F1EE7"/>
    <w:rsid w:val="009F346F"/>
    <w:rsid w:val="009F4422"/>
    <w:rsid w:val="009F4F3E"/>
    <w:rsid w:val="009F4FD4"/>
    <w:rsid w:val="009F6854"/>
    <w:rsid w:val="009F6A76"/>
    <w:rsid w:val="00A020B1"/>
    <w:rsid w:val="00A02226"/>
    <w:rsid w:val="00A031AB"/>
    <w:rsid w:val="00A05BB3"/>
    <w:rsid w:val="00A05DFA"/>
    <w:rsid w:val="00A0666F"/>
    <w:rsid w:val="00A06AEE"/>
    <w:rsid w:val="00A07205"/>
    <w:rsid w:val="00A0762C"/>
    <w:rsid w:val="00A07CF2"/>
    <w:rsid w:val="00A1081F"/>
    <w:rsid w:val="00A14328"/>
    <w:rsid w:val="00A14E9E"/>
    <w:rsid w:val="00A15310"/>
    <w:rsid w:val="00A15EF7"/>
    <w:rsid w:val="00A21032"/>
    <w:rsid w:val="00A224E5"/>
    <w:rsid w:val="00A23FD2"/>
    <w:rsid w:val="00A2605D"/>
    <w:rsid w:val="00A269FC"/>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504D7"/>
    <w:rsid w:val="00A51ABE"/>
    <w:rsid w:val="00A52046"/>
    <w:rsid w:val="00A5422A"/>
    <w:rsid w:val="00A54EE1"/>
    <w:rsid w:val="00A5641D"/>
    <w:rsid w:val="00A575C3"/>
    <w:rsid w:val="00A57748"/>
    <w:rsid w:val="00A62062"/>
    <w:rsid w:val="00A63CAB"/>
    <w:rsid w:val="00A6571C"/>
    <w:rsid w:val="00A67C79"/>
    <w:rsid w:val="00A67DF8"/>
    <w:rsid w:val="00A710E8"/>
    <w:rsid w:val="00A71668"/>
    <w:rsid w:val="00A71AC5"/>
    <w:rsid w:val="00A72BE5"/>
    <w:rsid w:val="00A72C53"/>
    <w:rsid w:val="00A72C85"/>
    <w:rsid w:val="00A803FE"/>
    <w:rsid w:val="00A80834"/>
    <w:rsid w:val="00A828F9"/>
    <w:rsid w:val="00A83007"/>
    <w:rsid w:val="00A83B47"/>
    <w:rsid w:val="00A850E4"/>
    <w:rsid w:val="00A85675"/>
    <w:rsid w:val="00A85973"/>
    <w:rsid w:val="00A85CD6"/>
    <w:rsid w:val="00A86AEF"/>
    <w:rsid w:val="00A86C9F"/>
    <w:rsid w:val="00A90473"/>
    <w:rsid w:val="00A92025"/>
    <w:rsid w:val="00A94566"/>
    <w:rsid w:val="00A95451"/>
    <w:rsid w:val="00A96F14"/>
    <w:rsid w:val="00A97536"/>
    <w:rsid w:val="00A9757D"/>
    <w:rsid w:val="00A97687"/>
    <w:rsid w:val="00AA1779"/>
    <w:rsid w:val="00AA18CF"/>
    <w:rsid w:val="00AA229D"/>
    <w:rsid w:val="00AA33E9"/>
    <w:rsid w:val="00AA5B0E"/>
    <w:rsid w:val="00AA5B8B"/>
    <w:rsid w:val="00AA6A66"/>
    <w:rsid w:val="00AA6D43"/>
    <w:rsid w:val="00AB23C1"/>
    <w:rsid w:val="00AB31EA"/>
    <w:rsid w:val="00AB3A6A"/>
    <w:rsid w:val="00AB5D8F"/>
    <w:rsid w:val="00AB64C8"/>
    <w:rsid w:val="00AB6B6B"/>
    <w:rsid w:val="00AB70F0"/>
    <w:rsid w:val="00AB7271"/>
    <w:rsid w:val="00AB7756"/>
    <w:rsid w:val="00AB7BF6"/>
    <w:rsid w:val="00AC062F"/>
    <w:rsid w:val="00AC2B56"/>
    <w:rsid w:val="00AC2C70"/>
    <w:rsid w:val="00AC2CE7"/>
    <w:rsid w:val="00AC3708"/>
    <w:rsid w:val="00AC4394"/>
    <w:rsid w:val="00AC77E0"/>
    <w:rsid w:val="00AD0FC4"/>
    <w:rsid w:val="00AD39E3"/>
    <w:rsid w:val="00AD449B"/>
    <w:rsid w:val="00AD7D27"/>
    <w:rsid w:val="00AE0F37"/>
    <w:rsid w:val="00AE20DA"/>
    <w:rsid w:val="00AE2F7B"/>
    <w:rsid w:val="00AE3CFB"/>
    <w:rsid w:val="00AE520C"/>
    <w:rsid w:val="00AE5B5A"/>
    <w:rsid w:val="00AE63CD"/>
    <w:rsid w:val="00AE6A86"/>
    <w:rsid w:val="00AF04BF"/>
    <w:rsid w:val="00AF09E0"/>
    <w:rsid w:val="00AF0FAC"/>
    <w:rsid w:val="00AF1A3E"/>
    <w:rsid w:val="00AF2A05"/>
    <w:rsid w:val="00AF5583"/>
    <w:rsid w:val="00AF63E3"/>
    <w:rsid w:val="00AF78D1"/>
    <w:rsid w:val="00B0033E"/>
    <w:rsid w:val="00B003E2"/>
    <w:rsid w:val="00B00B64"/>
    <w:rsid w:val="00B011CA"/>
    <w:rsid w:val="00B02118"/>
    <w:rsid w:val="00B0248A"/>
    <w:rsid w:val="00B028A8"/>
    <w:rsid w:val="00B054D4"/>
    <w:rsid w:val="00B061F2"/>
    <w:rsid w:val="00B06ACA"/>
    <w:rsid w:val="00B120BD"/>
    <w:rsid w:val="00B14510"/>
    <w:rsid w:val="00B15014"/>
    <w:rsid w:val="00B153F0"/>
    <w:rsid w:val="00B165C5"/>
    <w:rsid w:val="00B172AF"/>
    <w:rsid w:val="00B17D59"/>
    <w:rsid w:val="00B200BB"/>
    <w:rsid w:val="00B20579"/>
    <w:rsid w:val="00B226AB"/>
    <w:rsid w:val="00B22A9D"/>
    <w:rsid w:val="00B22CF2"/>
    <w:rsid w:val="00B23186"/>
    <w:rsid w:val="00B237D9"/>
    <w:rsid w:val="00B26623"/>
    <w:rsid w:val="00B27B33"/>
    <w:rsid w:val="00B31C10"/>
    <w:rsid w:val="00B336F8"/>
    <w:rsid w:val="00B33B35"/>
    <w:rsid w:val="00B355FF"/>
    <w:rsid w:val="00B35BBE"/>
    <w:rsid w:val="00B35C62"/>
    <w:rsid w:val="00B41139"/>
    <w:rsid w:val="00B411DB"/>
    <w:rsid w:val="00B41D79"/>
    <w:rsid w:val="00B435E9"/>
    <w:rsid w:val="00B43C7A"/>
    <w:rsid w:val="00B443A7"/>
    <w:rsid w:val="00B44775"/>
    <w:rsid w:val="00B51CEF"/>
    <w:rsid w:val="00B522CB"/>
    <w:rsid w:val="00B52E60"/>
    <w:rsid w:val="00B53C13"/>
    <w:rsid w:val="00B55529"/>
    <w:rsid w:val="00B575A0"/>
    <w:rsid w:val="00B579DA"/>
    <w:rsid w:val="00B626A1"/>
    <w:rsid w:val="00B62769"/>
    <w:rsid w:val="00B63CC9"/>
    <w:rsid w:val="00B65B55"/>
    <w:rsid w:val="00B662DB"/>
    <w:rsid w:val="00B70296"/>
    <w:rsid w:val="00B723F6"/>
    <w:rsid w:val="00B7351A"/>
    <w:rsid w:val="00B743F6"/>
    <w:rsid w:val="00B7679B"/>
    <w:rsid w:val="00B771FC"/>
    <w:rsid w:val="00B777FC"/>
    <w:rsid w:val="00B805D5"/>
    <w:rsid w:val="00B80ED7"/>
    <w:rsid w:val="00B81DF7"/>
    <w:rsid w:val="00B829FB"/>
    <w:rsid w:val="00B83663"/>
    <w:rsid w:val="00B84A98"/>
    <w:rsid w:val="00B84F20"/>
    <w:rsid w:val="00B912DA"/>
    <w:rsid w:val="00B91B94"/>
    <w:rsid w:val="00B91F90"/>
    <w:rsid w:val="00B92693"/>
    <w:rsid w:val="00B92FFD"/>
    <w:rsid w:val="00B931D0"/>
    <w:rsid w:val="00B93966"/>
    <w:rsid w:val="00B93C74"/>
    <w:rsid w:val="00B9412E"/>
    <w:rsid w:val="00B943DE"/>
    <w:rsid w:val="00B9590C"/>
    <w:rsid w:val="00B96967"/>
    <w:rsid w:val="00B97DA7"/>
    <w:rsid w:val="00BA00C0"/>
    <w:rsid w:val="00BA1A83"/>
    <w:rsid w:val="00BA1DF7"/>
    <w:rsid w:val="00BA2D8B"/>
    <w:rsid w:val="00BA381E"/>
    <w:rsid w:val="00BA50AD"/>
    <w:rsid w:val="00BB160E"/>
    <w:rsid w:val="00BB1A7F"/>
    <w:rsid w:val="00BB1AD2"/>
    <w:rsid w:val="00BB2701"/>
    <w:rsid w:val="00BB27F4"/>
    <w:rsid w:val="00BB46D0"/>
    <w:rsid w:val="00BC21F0"/>
    <w:rsid w:val="00BC3084"/>
    <w:rsid w:val="00BC314F"/>
    <w:rsid w:val="00BC3493"/>
    <w:rsid w:val="00BC46F7"/>
    <w:rsid w:val="00BC78AF"/>
    <w:rsid w:val="00BC7AF7"/>
    <w:rsid w:val="00BD0801"/>
    <w:rsid w:val="00BD15D7"/>
    <w:rsid w:val="00BD1E98"/>
    <w:rsid w:val="00BD2A86"/>
    <w:rsid w:val="00BD32B1"/>
    <w:rsid w:val="00BD383C"/>
    <w:rsid w:val="00BD4103"/>
    <w:rsid w:val="00BD41C1"/>
    <w:rsid w:val="00BD7444"/>
    <w:rsid w:val="00BD76D6"/>
    <w:rsid w:val="00BE20B4"/>
    <w:rsid w:val="00BE2D00"/>
    <w:rsid w:val="00BE59C9"/>
    <w:rsid w:val="00BF2DF6"/>
    <w:rsid w:val="00BF2E6A"/>
    <w:rsid w:val="00BF4100"/>
    <w:rsid w:val="00BF413F"/>
    <w:rsid w:val="00BF4E37"/>
    <w:rsid w:val="00BF5D00"/>
    <w:rsid w:val="00BF638C"/>
    <w:rsid w:val="00BF6899"/>
    <w:rsid w:val="00C000CD"/>
    <w:rsid w:val="00C00982"/>
    <w:rsid w:val="00C01554"/>
    <w:rsid w:val="00C01F52"/>
    <w:rsid w:val="00C02069"/>
    <w:rsid w:val="00C041BB"/>
    <w:rsid w:val="00C04E7C"/>
    <w:rsid w:val="00C0641C"/>
    <w:rsid w:val="00C12778"/>
    <w:rsid w:val="00C154AB"/>
    <w:rsid w:val="00C1603D"/>
    <w:rsid w:val="00C16088"/>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5EB1"/>
    <w:rsid w:val="00C36E4B"/>
    <w:rsid w:val="00C41079"/>
    <w:rsid w:val="00C41C9F"/>
    <w:rsid w:val="00C43607"/>
    <w:rsid w:val="00C4656B"/>
    <w:rsid w:val="00C46710"/>
    <w:rsid w:val="00C50161"/>
    <w:rsid w:val="00C51B69"/>
    <w:rsid w:val="00C51C0E"/>
    <w:rsid w:val="00C51E7D"/>
    <w:rsid w:val="00C526D4"/>
    <w:rsid w:val="00C53396"/>
    <w:rsid w:val="00C5354D"/>
    <w:rsid w:val="00C54B40"/>
    <w:rsid w:val="00C55ACC"/>
    <w:rsid w:val="00C6036A"/>
    <w:rsid w:val="00C60E9E"/>
    <w:rsid w:val="00C626ED"/>
    <w:rsid w:val="00C63E16"/>
    <w:rsid w:val="00C641F3"/>
    <w:rsid w:val="00C64D9F"/>
    <w:rsid w:val="00C6521B"/>
    <w:rsid w:val="00C6699D"/>
    <w:rsid w:val="00C67A12"/>
    <w:rsid w:val="00C71FEA"/>
    <w:rsid w:val="00C720E2"/>
    <w:rsid w:val="00C721E5"/>
    <w:rsid w:val="00C73F56"/>
    <w:rsid w:val="00C76716"/>
    <w:rsid w:val="00C82562"/>
    <w:rsid w:val="00C84474"/>
    <w:rsid w:val="00C8737A"/>
    <w:rsid w:val="00C90DF7"/>
    <w:rsid w:val="00C91DB9"/>
    <w:rsid w:val="00C93A13"/>
    <w:rsid w:val="00C93B95"/>
    <w:rsid w:val="00C94F6C"/>
    <w:rsid w:val="00C95798"/>
    <w:rsid w:val="00C96474"/>
    <w:rsid w:val="00C96796"/>
    <w:rsid w:val="00C96A47"/>
    <w:rsid w:val="00C96BAC"/>
    <w:rsid w:val="00CA0546"/>
    <w:rsid w:val="00CA0B2E"/>
    <w:rsid w:val="00CA74D9"/>
    <w:rsid w:val="00CA7698"/>
    <w:rsid w:val="00CA7822"/>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23E7"/>
    <w:rsid w:val="00CC3F06"/>
    <w:rsid w:val="00CC5A9D"/>
    <w:rsid w:val="00CC6C00"/>
    <w:rsid w:val="00CD115A"/>
    <w:rsid w:val="00CD183A"/>
    <w:rsid w:val="00CD206C"/>
    <w:rsid w:val="00CD25B1"/>
    <w:rsid w:val="00CD2BEA"/>
    <w:rsid w:val="00CD46A1"/>
    <w:rsid w:val="00CD603B"/>
    <w:rsid w:val="00CD6F04"/>
    <w:rsid w:val="00CD7B32"/>
    <w:rsid w:val="00CE0400"/>
    <w:rsid w:val="00CE068D"/>
    <w:rsid w:val="00CE0A8D"/>
    <w:rsid w:val="00CE359D"/>
    <w:rsid w:val="00CE389E"/>
    <w:rsid w:val="00CE3F18"/>
    <w:rsid w:val="00CE4B4D"/>
    <w:rsid w:val="00CE5ED6"/>
    <w:rsid w:val="00CE7955"/>
    <w:rsid w:val="00CF0176"/>
    <w:rsid w:val="00CF1895"/>
    <w:rsid w:val="00CF2298"/>
    <w:rsid w:val="00CF307E"/>
    <w:rsid w:val="00CF321C"/>
    <w:rsid w:val="00CF50C3"/>
    <w:rsid w:val="00CF78FB"/>
    <w:rsid w:val="00D00420"/>
    <w:rsid w:val="00D016F8"/>
    <w:rsid w:val="00D02137"/>
    <w:rsid w:val="00D03742"/>
    <w:rsid w:val="00D04594"/>
    <w:rsid w:val="00D055B9"/>
    <w:rsid w:val="00D05BD7"/>
    <w:rsid w:val="00D05CB7"/>
    <w:rsid w:val="00D103CF"/>
    <w:rsid w:val="00D11803"/>
    <w:rsid w:val="00D126AC"/>
    <w:rsid w:val="00D129BB"/>
    <w:rsid w:val="00D12C52"/>
    <w:rsid w:val="00D12FA7"/>
    <w:rsid w:val="00D14F16"/>
    <w:rsid w:val="00D16563"/>
    <w:rsid w:val="00D16F06"/>
    <w:rsid w:val="00D17012"/>
    <w:rsid w:val="00D20837"/>
    <w:rsid w:val="00D22E2E"/>
    <w:rsid w:val="00D2586B"/>
    <w:rsid w:val="00D25C13"/>
    <w:rsid w:val="00D260B9"/>
    <w:rsid w:val="00D278A2"/>
    <w:rsid w:val="00D27A0B"/>
    <w:rsid w:val="00D30075"/>
    <w:rsid w:val="00D301D6"/>
    <w:rsid w:val="00D31E87"/>
    <w:rsid w:val="00D32692"/>
    <w:rsid w:val="00D32C46"/>
    <w:rsid w:val="00D33CED"/>
    <w:rsid w:val="00D349D5"/>
    <w:rsid w:val="00D34AA0"/>
    <w:rsid w:val="00D358D5"/>
    <w:rsid w:val="00D361FC"/>
    <w:rsid w:val="00D374A0"/>
    <w:rsid w:val="00D37CBA"/>
    <w:rsid w:val="00D4116E"/>
    <w:rsid w:val="00D42766"/>
    <w:rsid w:val="00D456A4"/>
    <w:rsid w:val="00D4639B"/>
    <w:rsid w:val="00D47685"/>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34CA"/>
    <w:rsid w:val="00D74625"/>
    <w:rsid w:val="00D76134"/>
    <w:rsid w:val="00D76678"/>
    <w:rsid w:val="00D77A8C"/>
    <w:rsid w:val="00D8004D"/>
    <w:rsid w:val="00D81213"/>
    <w:rsid w:val="00D839D9"/>
    <w:rsid w:val="00D8435D"/>
    <w:rsid w:val="00D84D51"/>
    <w:rsid w:val="00D84F78"/>
    <w:rsid w:val="00D8522E"/>
    <w:rsid w:val="00D90D39"/>
    <w:rsid w:val="00D91CD6"/>
    <w:rsid w:val="00D92F0A"/>
    <w:rsid w:val="00D930C2"/>
    <w:rsid w:val="00D938E9"/>
    <w:rsid w:val="00D93F18"/>
    <w:rsid w:val="00DA056A"/>
    <w:rsid w:val="00DA3460"/>
    <w:rsid w:val="00DA35F6"/>
    <w:rsid w:val="00DA6774"/>
    <w:rsid w:val="00DA6F60"/>
    <w:rsid w:val="00DA7E4D"/>
    <w:rsid w:val="00DB03DC"/>
    <w:rsid w:val="00DB1275"/>
    <w:rsid w:val="00DB173F"/>
    <w:rsid w:val="00DB2640"/>
    <w:rsid w:val="00DB405B"/>
    <w:rsid w:val="00DB4FBD"/>
    <w:rsid w:val="00DB57ED"/>
    <w:rsid w:val="00DB687B"/>
    <w:rsid w:val="00DB6FE5"/>
    <w:rsid w:val="00DB74BC"/>
    <w:rsid w:val="00DC04D5"/>
    <w:rsid w:val="00DC0C6D"/>
    <w:rsid w:val="00DC283E"/>
    <w:rsid w:val="00DC4BBA"/>
    <w:rsid w:val="00DC5531"/>
    <w:rsid w:val="00DC590C"/>
    <w:rsid w:val="00DC5E5B"/>
    <w:rsid w:val="00DD0220"/>
    <w:rsid w:val="00DD0ADC"/>
    <w:rsid w:val="00DD3879"/>
    <w:rsid w:val="00DD41D9"/>
    <w:rsid w:val="00DD4396"/>
    <w:rsid w:val="00DD5526"/>
    <w:rsid w:val="00DD5D5E"/>
    <w:rsid w:val="00DD60BC"/>
    <w:rsid w:val="00DE11F7"/>
    <w:rsid w:val="00DE236A"/>
    <w:rsid w:val="00DE2B45"/>
    <w:rsid w:val="00DE4700"/>
    <w:rsid w:val="00DE5AB5"/>
    <w:rsid w:val="00DE6257"/>
    <w:rsid w:val="00DE7180"/>
    <w:rsid w:val="00DF204D"/>
    <w:rsid w:val="00DF29C6"/>
    <w:rsid w:val="00DF453A"/>
    <w:rsid w:val="00DF4C81"/>
    <w:rsid w:val="00DF5CD1"/>
    <w:rsid w:val="00DF6D2F"/>
    <w:rsid w:val="00E00307"/>
    <w:rsid w:val="00E0032D"/>
    <w:rsid w:val="00E006A7"/>
    <w:rsid w:val="00E0146F"/>
    <w:rsid w:val="00E066B6"/>
    <w:rsid w:val="00E066C4"/>
    <w:rsid w:val="00E07BC8"/>
    <w:rsid w:val="00E1390D"/>
    <w:rsid w:val="00E14AA9"/>
    <w:rsid w:val="00E15346"/>
    <w:rsid w:val="00E16935"/>
    <w:rsid w:val="00E208EF"/>
    <w:rsid w:val="00E20AE2"/>
    <w:rsid w:val="00E21E21"/>
    <w:rsid w:val="00E22E74"/>
    <w:rsid w:val="00E2317D"/>
    <w:rsid w:val="00E2415A"/>
    <w:rsid w:val="00E25511"/>
    <w:rsid w:val="00E25FE9"/>
    <w:rsid w:val="00E26197"/>
    <w:rsid w:val="00E272D3"/>
    <w:rsid w:val="00E32FE9"/>
    <w:rsid w:val="00E33576"/>
    <w:rsid w:val="00E34B4D"/>
    <w:rsid w:val="00E35216"/>
    <w:rsid w:val="00E35534"/>
    <w:rsid w:val="00E35B16"/>
    <w:rsid w:val="00E36F99"/>
    <w:rsid w:val="00E4059B"/>
    <w:rsid w:val="00E40E4B"/>
    <w:rsid w:val="00E4110A"/>
    <w:rsid w:val="00E43D06"/>
    <w:rsid w:val="00E4702B"/>
    <w:rsid w:val="00E5021C"/>
    <w:rsid w:val="00E50F7C"/>
    <w:rsid w:val="00E5124F"/>
    <w:rsid w:val="00E5263C"/>
    <w:rsid w:val="00E52CA1"/>
    <w:rsid w:val="00E54A56"/>
    <w:rsid w:val="00E5636B"/>
    <w:rsid w:val="00E57215"/>
    <w:rsid w:val="00E572E1"/>
    <w:rsid w:val="00E60BF2"/>
    <w:rsid w:val="00E63038"/>
    <w:rsid w:val="00E64694"/>
    <w:rsid w:val="00E658C9"/>
    <w:rsid w:val="00E716CB"/>
    <w:rsid w:val="00E737B3"/>
    <w:rsid w:val="00E742BA"/>
    <w:rsid w:val="00E7536E"/>
    <w:rsid w:val="00E7554E"/>
    <w:rsid w:val="00E75EDE"/>
    <w:rsid w:val="00E76528"/>
    <w:rsid w:val="00E76E77"/>
    <w:rsid w:val="00E81FEE"/>
    <w:rsid w:val="00E83395"/>
    <w:rsid w:val="00E83C58"/>
    <w:rsid w:val="00E83EBE"/>
    <w:rsid w:val="00E84037"/>
    <w:rsid w:val="00E9064F"/>
    <w:rsid w:val="00E90DC0"/>
    <w:rsid w:val="00E919CE"/>
    <w:rsid w:val="00E925BB"/>
    <w:rsid w:val="00E95E04"/>
    <w:rsid w:val="00E96BA9"/>
    <w:rsid w:val="00E97BE6"/>
    <w:rsid w:val="00EA00CF"/>
    <w:rsid w:val="00EA10CC"/>
    <w:rsid w:val="00EA11C8"/>
    <w:rsid w:val="00EA1546"/>
    <w:rsid w:val="00EA31D0"/>
    <w:rsid w:val="00EA3814"/>
    <w:rsid w:val="00EA43B8"/>
    <w:rsid w:val="00EA4E90"/>
    <w:rsid w:val="00EA6973"/>
    <w:rsid w:val="00EA6A55"/>
    <w:rsid w:val="00EA7B83"/>
    <w:rsid w:val="00EB186C"/>
    <w:rsid w:val="00EB1EDC"/>
    <w:rsid w:val="00EB1EF2"/>
    <w:rsid w:val="00EB22CB"/>
    <w:rsid w:val="00EB2CAA"/>
    <w:rsid w:val="00EB37E2"/>
    <w:rsid w:val="00EB576A"/>
    <w:rsid w:val="00EB62F1"/>
    <w:rsid w:val="00EB6D57"/>
    <w:rsid w:val="00EB7C28"/>
    <w:rsid w:val="00EB7DC1"/>
    <w:rsid w:val="00EC00AC"/>
    <w:rsid w:val="00EC05BE"/>
    <w:rsid w:val="00EC19CB"/>
    <w:rsid w:val="00EC2436"/>
    <w:rsid w:val="00EC28D2"/>
    <w:rsid w:val="00EC5096"/>
    <w:rsid w:val="00EC5197"/>
    <w:rsid w:val="00EC5859"/>
    <w:rsid w:val="00EC6827"/>
    <w:rsid w:val="00EC7682"/>
    <w:rsid w:val="00EC7764"/>
    <w:rsid w:val="00EC7A99"/>
    <w:rsid w:val="00EC7D96"/>
    <w:rsid w:val="00ED0DCE"/>
    <w:rsid w:val="00ED1217"/>
    <w:rsid w:val="00ED2A19"/>
    <w:rsid w:val="00ED2B11"/>
    <w:rsid w:val="00ED3413"/>
    <w:rsid w:val="00ED3859"/>
    <w:rsid w:val="00ED43E9"/>
    <w:rsid w:val="00ED44E1"/>
    <w:rsid w:val="00ED4826"/>
    <w:rsid w:val="00ED4F5A"/>
    <w:rsid w:val="00ED5AD0"/>
    <w:rsid w:val="00ED71B2"/>
    <w:rsid w:val="00ED7D76"/>
    <w:rsid w:val="00EE1BFB"/>
    <w:rsid w:val="00EE4327"/>
    <w:rsid w:val="00EE495A"/>
    <w:rsid w:val="00EE5CD8"/>
    <w:rsid w:val="00EE6128"/>
    <w:rsid w:val="00EE6FB1"/>
    <w:rsid w:val="00EF13D8"/>
    <w:rsid w:val="00EF18FC"/>
    <w:rsid w:val="00EF1D33"/>
    <w:rsid w:val="00EF334C"/>
    <w:rsid w:val="00EF656A"/>
    <w:rsid w:val="00EF7010"/>
    <w:rsid w:val="00F01555"/>
    <w:rsid w:val="00F03EFF"/>
    <w:rsid w:val="00F05F50"/>
    <w:rsid w:val="00F05FBC"/>
    <w:rsid w:val="00F064C4"/>
    <w:rsid w:val="00F10C12"/>
    <w:rsid w:val="00F11364"/>
    <w:rsid w:val="00F116D4"/>
    <w:rsid w:val="00F14D90"/>
    <w:rsid w:val="00F15A25"/>
    <w:rsid w:val="00F21905"/>
    <w:rsid w:val="00F21B13"/>
    <w:rsid w:val="00F27B54"/>
    <w:rsid w:val="00F27D7C"/>
    <w:rsid w:val="00F332CF"/>
    <w:rsid w:val="00F3341F"/>
    <w:rsid w:val="00F346C6"/>
    <w:rsid w:val="00F373FC"/>
    <w:rsid w:val="00F37C50"/>
    <w:rsid w:val="00F419B7"/>
    <w:rsid w:val="00F42DB8"/>
    <w:rsid w:val="00F431B7"/>
    <w:rsid w:val="00F444DD"/>
    <w:rsid w:val="00F46EBC"/>
    <w:rsid w:val="00F475F4"/>
    <w:rsid w:val="00F5022C"/>
    <w:rsid w:val="00F536B6"/>
    <w:rsid w:val="00F55334"/>
    <w:rsid w:val="00F5716B"/>
    <w:rsid w:val="00F57B0F"/>
    <w:rsid w:val="00F6058C"/>
    <w:rsid w:val="00F634B5"/>
    <w:rsid w:val="00F660C8"/>
    <w:rsid w:val="00F66876"/>
    <w:rsid w:val="00F66B4F"/>
    <w:rsid w:val="00F676A2"/>
    <w:rsid w:val="00F67E06"/>
    <w:rsid w:val="00F706C5"/>
    <w:rsid w:val="00F7089A"/>
    <w:rsid w:val="00F70CAF"/>
    <w:rsid w:val="00F71363"/>
    <w:rsid w:val="00F724A4"/>
    <w:rsid w:val="00F73F41"/>
    <w:rsid w:val="00F74249"/>
    <w:rsid w:val="00F76E25"/>
    <w:rsid w:val="00F771DB"/>
    <w:rsid w:val="00F83341"/>
    <w:rsid w:val="00F8347E"/>
    <w:rsid w:val="00F84C34"/>
    <w:rsid w:val="00F85399"/>
    <w:rsid w:val="00F85CDB"/>
    <w:rsid w:val="00F85FCA"/>
    <w:rsid w:val="00F860A4"/>
    <w:rsid w:val="00F8634A"/>
    <w:rsid w:val="00F92B9B"/>
    <w:rsid w:val="00F92DF2"/>
    <w:rsid w:val="00F9362C"/>
    <w:rsid w:val="00F94C6E"/>
    <w:rsid w:val="00F94D5D"/>
    <w:rsid w:val="00F966FF"/>
    <w:rsid w:val="00FA025C"/>
    <w:rsid w:val="00FA1EFE"/>
    <w:rsid w:val="00FA208C"/>
    <w:rsid w:val="00FA33EE"/>
    <w:rsid w:val="00FA42E5"/>
    <w:rsid w:val="00FA5FA9"/>
    <w:rsid w:val="00FA6164"/>
    <w:rsid w:val="00FA61B6"/>
    <w:rsid w:val="00FA659E"/>
    <w:rsid w:val="00FA6EDA"/>
    <w:rsid w:val="00FA6F3C"/>
    <w:rsid w:val="00FA7AF5"/>
    <w:rsid w:val="00FB004B"/>
    <w:rsid w:val="00FB23EC"/>
    <w:rsid w:val="00FB4B98"/>
    <w:rsid w:val="00FB7DF2"/>
    <w:rsid w:val="00FC0518"/>
    <w:rsid w:val="00FC083E"/>
    <w:rsid w:val="00FC0F29"/>
    <w:rsid w:val="00FC11FF"/>
    <w:rsid w:val="00FC281E"/>
    <w:rsid w:val="00FC4384"/>
    <w:rsid w:val="00FC5B43"/>
    <w:rsid w:val="00FC67C9"/>
    <w:rsid w:val="00FC6B75"/>
    <w:rsid w:val="00FC71A4"/>
    <w:rsid w:val="00FC76EE"/>
    <w:rsid w:val="00FD2786"/>
    <w:rsid w:val="00FD4715"/>
    <w:rsid w:val="00FD67C4"/>
    <w:rsid w:val="00FD7600"/>
    <w:rsid w:val="00FE15AF"/>
    <w:rsid w:val="00FE17F7"/>
    <w:rsid w:val="00FE2BE6"/>
    <w:rsid w:val="00FE4501"/>
    <w:rsid w:val="00FE4E8E"/>
    <w:rsid w:val="00FE5E65"/>
    <w:rsid w:val="00FE6307"/>
    <w:rsid w:val="00FE64D9"/>
    <w:rsid w:val="00FE6680"/>
    <w:rsid w:val="00FE75DA"/>
    <w:rsid w:val="00FF02A6"/>
    <w:rsid w:val="00FF1493"/>
    <w:rsid w:val="00FF19AC"/>
    <w:rsid w:val="00FF2333"/>
    <w:rsid w:val="00FF425B"/>
    <w:rsid w:val="00FF4770"/>
    <w:rsid w:val="00FF4CD2"/>
    <w:rsid w:val="00FF57B0"/>
    <w:rsid w:val="00FF6008"/>
    <w:rsid w:val="00FF6C6A"/>
    <w:rsid w:val="00FF76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4917D1A"/>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755"/>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link w:val="RodapChar"/>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uiPriority w:val="99"/>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uiPriority w:val="99"/>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 w:type="character" w:customStyle="1" w:styleId="RodapChar">
    <w:name w:val="Rodapé Char"/>
    <w:basedOn w:val="Fontepargpadro"/>
    <w:link w:val="Rodap"/>
    <w:rsid w:val="00F6058C"/>
    <w:rPr>
      <w:rFonts w:ascii="Times New Roman" w:eastAsia="Times New Roman" w:hAnsi="Times New Roman"/>
      <w:sz w:val="24"/>
      <w:szCs w:val="24"/>
    </w:rPr>
  </w:style>
  <w:style w:type="paragraph" w:styleId="SemEspaamento">
    <w:name w:val="No Spacing"/>
    <w:uiPriority w:val="1"/>
    <w:qFormat/>
    <w:rsid w:val="00F6058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840196957">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mprasgovernamentais.gov.br/"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3F614-F31B-47E2-AB15-EB5F77E6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10249</Words>
  <Characters>56669</Characters>
  <Application>Microsoft Office Word</Application>
  <DocSecurity>0</DocSecurity>
  <Lines>472</Lines>
  <Paragraphs>133</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66785</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Roberta Menezes da Silva</cp:lastModifiedBy>
  <cp:revision>6</cp:revision>
  <cp:lastPrinted>2019-05-31T15:07:00Z</cp:lastPrinted>
  <dcterms:created xsi:type="dcterms:W3CDTF">2019-06-10T18:21:00Z</dcterms:created>
  <dcterms:modified xsi:type="dcterms:W3CDTF">2019-06-10T18:26:00Z</dcterms:modified>
</cp:coreProperties>
</file>